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1E3414"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w:t>
      </w:r>
      <w:r w:rsidRPr="001E3414">
        <w:rPr>
          <w:bCs/>
          <w:sz w:val="24"/>
          <w:szCs w:val="24"/>
        </w:rPr>
        <w:t xml:space="preserve">реконструированных, модернизированных объектов основных средств, утвержденной </w:t>
      </w:r>
      <w:r w:rsidRPr="001E3414">
        <w:rPr>
          <w:snapToGrid/>
          <w:sz w:val="24"/>
          <w:szCs w:val="24"/>
        </w:rPr>
        <w:t xml:space="preserve">Постановлением Госкомстата РФ от 21.01.2003 № 7. </w:t>
      </w:r>
    </w:p>
    <w:p w:rsidR="00351FC0" w:rsidRPr="001E3414" w:rsidRDefault="00351FC0" w:rsidP="00351FC0">
      <w:pPr>
        <w:pStyle w:val="af0"/>
        <w:ind w:left="0" w:firstLine="708"/>
        <w:jc w:val="both"/>
        <w:rPr>
          <w:lang w:eastAsia="en-US"/>
        </w:rPr>
      </w:pPr>
      <w:r w:rsidRPr="001E3414">
        <w:rPr>
          <w:b/>
          <w:lang w:eastAsia="en-US"/>
        </w:rPr>
        <w:t>«Акт ОС-15»</w:t>
      </w:r>
      <w:r w:rsidRPr="001E3414">
        <w:rPr>
          <w:b/>
        </w:rPr>
        <w:t xml:space="preserve"> </w:t>
      </w:r>
      <w:r w:rsidRPr="001E3414">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1E3414" w:rsidRDefault="00351FC0" w:rsidP="00351FC0">
      <w:pPr>
        <w:pStyle w:val="af0"/>
        <w:ind w:left="0" w:firstLine="708"/>
        <w:jc w:val="both"/>
        <w:rPr>
          <w:lang w:eastAsia="en-US"/>
        </w:rPr>
      </w:pPr>
      <w:r w:rsidRPr="001E3414">
        <w:rPr>
          <w:b/>
          <w:lang w:eastAsia="en-US"/>
        </w:rPr>
        <w:t>«Акт освидетельствования выполненных работ»</w:t>
      </w:r>
      <w:r w:rsidRPr="001E3414">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1E3414" w:rsidRDefault="00351FC0" w:rsidP="00351FC0">
      <w:pPr>
        <w:pStyle w:val="af0"/>
        <w:ind w:left="0" w:firstLine="708"/>
        <w:jc w:val="both"/>
        <w:rPr>
          <w:lang w:eastAsia="en-US"/>
        </w:rPr>
      </w:pPr>
      <w:r w:rsidRPr="001E3414">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1E3414"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1E3414">
        <w:rPr>
          <w:b/>
          <w:lang w:eastAsia="en-US"/>
        </w:rPr>
        <w:t>«Банковская гарантия»</w:t>
      </w:r>
      <w:r w:rsidRPr="001E3414">
        <w:rPr>
          <w:lang w:eastAsia="en-US"/>
        </w:rPr>
        <w:t xml:space="preserve"> – </w:t>
      </w:r>
      <w:r w:rsidR="00D17925" w:rsidRPr="001E3414">
        <w:rPr>
          <w:bCs/>
        </w:rPr>
        <w:t>гарантия согласованного Заказчиком Банка</w:t>
      </w:r>
      <w:r w:rsidR="00D17925" w:rsidRPr="001E3414">
        <w:t xml:space="preserve">, </w:t>
      </w:r>
      <w:r w:rsidR="00D17925" w:rsidRPr="001E3414">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1E3414">
        <w:rPr>
          <w:bCs/>
        </w:rPr>
        <w:t>Uniform</w:t>
      </w:r>
      <w:proofErr w:type="spellEnd"/>
      <w:r w:rsidR="00D17925" w:rsidRPr="001E3414">
        <w:rPr>
          <w:bCs/>
        </w:rPr>
        <w:t xml:space="preserve"> </w:t>
      </w:r>
      <w:proofErr w:type="spellStart"/>
      <w:r w:rsidR="00D17925" w:rsidRPr="001E3414">
        <w:rPr>
          <w:bCs/>
        </w:rPr>
        <w:t>Rules</w:t>
      </w:r>
      <w:proofErr w:type="spellEnd"/>
      <w:r w:rsidR="00D17925" w:rsidRPr="001E3414">
        <w:rPr>
          <w:bCs/>
        </w:rPr>
        <w:t xml:space="preserve"> </w:t>
      </w:r>
      <w:proofErr w:type="spellStart"/>
      <w:r w:rsidR="00D17925" w:rsidRPr="001E3414">
        <w:rPr>
          <w:bCs/>
        </w:rPr>
        <w:t>Demand</w:t>
      </w:r>
      <w:proofErr w:type="spellEnd"/>
      <w:r w:rsidR="00D17925" w:rsidRPr="001E3414">
        <w:rPr>
          <w:bCs/>
        </w:rPr>
        <w:t xml:space="preserve"> </w:t>
      </w:r>
      <w:proofErr w:type="spellStart"/>
      <w:r w:rsidR="00D17925" w:rsidRPr="001E3414">
        <w:rPr>
          <w:bCs/>
        </w:rPr>
        <w:t>Guarantees</w:t>
      </w:r>
      <w:proofErr w:type="spellEnd"/>
      <w:r w:rsidR="00D17925" w:rsidRPr="001E3414">
        <w:rPr>
          <w:bCs/>
        </w:rPr>
        <w:t xml:space="preserve"> – ICC </w:t>
      </w:r>
      <w:proofErr w:type="spellStart"/>
      <w:r w:rsidR="00D17925" w:rsidRPr="001E3414">
        <w:rPr>
          <w:bCs/>
        </w:rPr>
        <w:t>Publication</w:t>
      </w:r>
      <w:proofErr w:type="spellEnd"/>
      <w:r w:rsidR="00D17925" w:rsidRPr="001E3414">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1E3414">
        <w:rPr>
          <w:lang w:eastAsia="en-US"/>
        </w:rPr>
        <w:t>условиям настоящего Договора.</w:t>
      </w:r>
    </w:p>
    <w:p w:rsidR="00351FC0" w:rsidRPr="001E3414"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E3414">
        <w:rPr>
          <w:b/>
          <w:lang w:eastAsia="en-US"/>
        </w:rPr>
        <w:t>«Гарантийный срок»</w:t>
      </w:r>
      <w:r w:rsidRPr="001E3414">
        <w:t xml:space="preserve"> </w:t>
      </w:r>
      <w:r w:rsidRPr="001E3414">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1E3414">
        <w:rPr>
          <w:lang w:eastAsia="en-US"/>
        </w:rPr>
        <w:lastRenderedPageBreak/>
        <w:t>предусмотрено Договором, распространяется на все составляющие Результата работ.</w:t>
      </w:r>
    </w:p>
    <w:p w:rsidR="00351FC0" w:rsidRPr="001E3414"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E3414">
        <w:rPr>
          <w:b/>
          <w:lang w:eastAsia="en-US"/>
        </w:rPr>
        <w:t>«Гарантированные показатели»</w:t>
      </w:r>
      <w:r w:rsidRPr="001E3414">
        <w:rPr>
          <w:lang w:eastAsia="en-US"/>
        </w:rPr>
        <w:t xml:space="preserve"> – важные для Заказчика характеристики Объекта, которые могут быть измерены арифметически (количественно).</w:t>
      </w:r>
    </w:p>
    <w:p w:rsidR="00351FC0" w:rsidRPr="001E3414"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E3414">
        <w:rPr>
          <w:b/>
          <w:lang w:eastAsia="en-US"/>
        </w:rPr>
        <w:t>«Давальческие материалы и запасные части»</w:t>
      </w:r>
      <w:r w:rsidRPr="001E3414">
        <w:rPr>
          <w:lang w:eastAsia="en-US"/>
        </w:rPr>
        <w:t xml:space="preserve"> – материалы (запасные части), </w:t>
      </w:r>
      <w:r w:rsidRPr="001E3414">
        <w:t xml:space="preserve">которые будут являться составной частью Результата работ по Договору, </w:t>
      </w:r>
      <w:r w:rsidRPr="001E3414">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E3414">
        <w:rPr>
          <w:b/>
          <w:lang w:eastAsia="en-US"/>
        </w:rPr>
        <w:t>«Договор»</w:t>
      </w:r>
      <w:r w:rsidRPr="001E341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w:t>
      </w:r>
      <w:r w:rsidRPr="00C2118D">
        <w:rPr>
          <w:lang w:eastAsia="en-US"/>
        </w:rPr>
        <w:t xml:space="preserve">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lastRenderedPageBreak/>
        <w:t xml:space="preserve">Состав разделов Проектной документации определяется Применимым правом. </w:t>
      </w:r>
    </w:p>
    <w:p w:rsidR="00351FC0" w:rsidRPr="001E3414"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w:t>
      </w:r>
      <w:r w:rsidRPr="001E3414">
        <w:rPr>
          <w:b w:val="0"/>
          <w:snapToGrid/>
          <w:sz w:val="24"/>
          <w:szCs w:val="24"/>
          <w:lang w:val="ru-RU" w:eastAsia="en-US"/>
        </w:rPr>
        <w:t>Работ и эксплуатации Объекта, разработанная, в том числе, на основании Технического задания Заказчика.</w:t>
      </w:r>
    </w:p>
    <w:p w:rsidR="00351FC0" w:rsidRPr="001E3414"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E3414">
        <w:rPr>
          <w:snapToGrid/>
          <w:sz w:val="24"/>
          <w:szCs w:val="24"/>
          <w:lang w:eastAsia="en-US"/>
        </w:rPr>
        <w:t>«</w:t>
      </w:r>
      <w:r w:rsidRPr="001E3414">
        <w:rPr>
          <w:snapToGrid/>
          <w:sz w:val="24"/>
          <w:szCs w:val="24"/>
          <w:lang w:val="ru-RU" w:eastAsia="en-US"/>
        </w:rPr>
        <w:t>Проектные работы»</w:t>
      </w:r>
      <w:r w:rsidRPr="001E3414">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1E3414"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E3414">
        <w:rPr>
          <w:snapToGrid/>
          <w:sz w:val="24"/>
          <w:szCs w:val="24"/>
          <w:lang w:val="ru-RU" w:eastAsia="en-US"/>
        </w:rPr>
        <w:t>«Работы»</w:t>
      </w:r>
      <w:r w:rsidRPr="001E3414">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1E3414">
        <w:rPr>
          <w:sz w:val="24"/>
          <w:szCs w:val="24"/>
          <w:lang w:eastAsia="ru-RU"/>
        </w:rPr>
        <w:t xml:space="preserve"> </w:t>
      </w:r>
      <w:r w:rsidRPr="001E3414">
        <w:rPr>
          <w:b w:val="0"/>
          <w:sz w:val="24"/>
          <w:szCs w:val="24"/>
          <w:lang w:val="ru-RU" w:eastAsia="ru-RU"/>
        </w:rPr>
        <w:t>выявленных</w:t>
      </w:r>
      <w:r w:rsidRPr="001E3414">
        <w:rPr>
          <w:sz w:val="24"/>
          <w:szCs w:val="24"/>
          <w:lang w:val="ru-RU" w:eastAsia="ru-RU"/>
        </w:rPr>
        <w:t xml:space="preserve"> </w:t>
      </w:r>
      <w:r w:rsidRPr="001E3414">
        <w:rPr>
          <w:b w:val="0"/>
          <w:sz w:val="24"/>
          <w:szCs w:val="24"/>
          <w:lang w:eastAsia="ru-RU"/>
        </w:rPr>
        <w:t>недостатков, несоответстви</w:t>
      </w:r>
      <w:r w:rsidRPr="001E3414">
        <w:rPr>
          <w:b w:val="0"/>
          <w:sz w:val="24"/>
          <w:szCs w:val="24"/>
          <w:lang w:val="ru-RU" w:eastAsia="ru-RU"/>
        </w:rPr>
        <w:t>й</w:t>
      </w:r>
      <w:r w:rsidRPr="001E3414">
        <w:rPr>
          <w:b w:val="0"/>
          <w:sz w:val="24"/>
          <w:szCs w:val="24"/>
          <w:lang w:eastAsia="ru-RU"/>
        </w:rPr>
        <w:t xml:space="preserve"> и / или дефект</w:t>
      </w:r>
      <w:r w:rsidRPr="001E3414">
        <w:rPr>
          <w:b w:val="0"/>
          <w:sz w:val="24"/>
          <w:szCs w:val="24"/>
          <w:lang w:val="ru-RU" w:eastAsia="ru-RU"/>
        </w:rPr>
        <w:t>ов</w:t>
      </w:r>
      <w:r w:rsidRPr="001E3414">
        <w:rPr>
          <w:b w:val="0"/>
          <w:sz w:val="24"/>
          <w:szCs w:val="24"/>
          <w:lang w:eastAsia="ru-RU"/>
        </w:rPr>
        <w:t xml:space="preserve"> в </w:t>
      </w:r>
      <w:r w:rsidRPr="001E3414">
        <w:rPr>
          <w:b w:val="0"/>
          <w:sz w:val="24"/>
          <w:szCs w:val="24"/>
          <w:lang w:val="ru-RU" w:eastAsia="ru-RU"/>
        </w:rPr>
        <w:t>Результате</w:t>
      </w:r>
      <w:r w:rsidRPr="001E3414">
        <w:rPr>
          <w:b w:val="0"/>
          <w:sz w:val="24"/>
          <w:szCs w:val="24"/>
          <w:lang w:eastAsia="ru-RU"/>
        </w:rPr>
        <w:t xml:space="preserve"> </w:t>
      </w:r>
      <w:r w:rsidRPr="001E3414">
        <w:rPr>
          <w:b w:val="0"/>
          <w:sz w:val="24"/>
          <w:szCs w:val="24"/>
          <w:lang w:val="ru-RU" w:eastAsia="ru-RU"/>
        </w:rPr>
        <w:t>работ</w:t>
      </w:r>
      <w:r w:rsidRPr="001E3414">
        <w:rPr>
          <w:b w:val="0"/>
          <w:sz w:val="24"/>
          <w:szCs w:val="24"/>
          <w:lang w:eastAsia="ru-RU"/>
        </w:rPr>
        <w:t>, а также любые иные работы</w:t>
      </w:r>
      <w:r w:rsidRPr="001E3414">
        <w:rPr>
          <w:b w:val="0"/>
          <w:sz w:val="24"/>
          <w:szCs w:val="24"/>
          <w:lang w:val="ru-RU" w:eastAsia="ru-RU"/>
        </w:rPr>
        <w:t xml:space="preserve"> (в том числе приобретение Материально-технических ресурсов и оборудования)</w:t>
      </w:r>
      <w:r w:rsidRPr="001E3414">
        <w:rPr>
          <w:b w:val="0"/>
          <w:sz w:val="24"/>
          <w:szCs w:val="24"/>
          <w:lang w:eastAsia="ru-RU"/>
        </w:rPr>
        <w:t xml:space="preserve">, необходимые для выполнения Подрядчиком своих обязательств по Договору, независимо от </w:t>
      </w:r>
      <w:r w:rsidRPr="001E3414">
        <w:rPr>
          <w:b w:val="0"/>
          <w:sz w:val="24"/>
          <w:szCs w:val="24"/>
          <w:lang w:val="ru-RU" w:eastAsia="ru-RU"/>
        </w:rPr>
        <w:t>их</w:t>
      </w:r>
      <w:r w:rsidRPr="001E3414">
        <w:rPr>
          <w:b w:val="0"/>
          <w:sz w:val="24"/>
          <w:szCs w:val="24"/>
          <w:lang w:eastAsia="ru-RU"/>
        </w:rPr>
        <w:t xml:space="preserve"> прямо</w:t>
      </w:r>
      <w:r w:rsidRPr="001E3414">
        <w:rPr>
          <w:b w:val="0"/>
          <w:sz w:val="24"/>
          <w:szCs w:val="24"/>
          <w:lang w:val="ru-RU" w:eastAsia="ru-RU"/>
        </w:rPr>
        <w:t>го указания</w:t>
      </w:r>
      <w:r w:rsidRPr="001E3414">
        <w:rPr>
          <w:b w:val="0"/>
          <w:sz w:val="24"/>
          <w:szCs w:val="24"/>
          <w:lang w:eastAsia="ru-RU"/>
        </w:rPr>
        <w:t xml:space="preserve"> в Договоре.</w:t>
      </w:r>
      <w:r w:rsidRPr="001E3414">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1E3414">
        <w:rPr>
          <w:sz w:val="24"/>
          <w:szCs w:val="24"/>
        </w:rPr>
        <w:t>Термин «Работы» включает в себя упомянутые в настоящем пункте обязанности Подрядчика независимо от возможного</w:t>
      </w:r>
      <w:r w:rsidRPr="00C2118D">
        <w:rPr>
          <w:sz w:val="24"/>
          <w:szCs w:val="24"/>
        </w:rPr>
        <w:t xml:space="preserve">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1E3414"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Pr="001E3414">
        <w:rPr>
          <w:b w:val="0"/>
          <w:snapToGrid/>
          <w:sz w:val="24"/>
          <w:szCs w:val="24"/>
          <w:lang w:val="ru-RU" w:eastAsia="en-US"/>
        </w:rPr>
        <w:t>готовый к эксплуатации Объект, принятый Заказчиком в Гарантийную эксплуатацию по Акту КС-11 либо Акту КС-14</w:t>
      </w:r>
      <w:r w:rsidRPr="001E3414">
        <w:rPr>
          <w:sz w:val="24"/>
          <w:szCs w:val="24"/>
        </w:rPr>
        <w:t xml:space="preserve"> </w:t>
      </w:r>
      <w:r w:rsidRPr="001E3414">
        <w:rPr>
          <w:b w:val="0"/>
          <w:sz w:val="24"/>
          <w:szCs w:val="24"/>
          <w:lang w:val="ru-RU"/>
        </w:rPr>
        <w:t>(</w:t>
      </w:r>
      <w:r w:rsidRPr="001E3414">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1E3414">
        <w:rPr>
          <w:b/>
          <w:snapToGrid/>
          <w:sz w:val="24"/>
          <w:szCs w:val="24"/>
          <w:lang w:eastAsia="en-US"/>
        </w:rPr>
        <w:t>«Скрытые работы»</w:t>
      </w:r>
      <w:r w:rsidRPr="001E3414">
        <w:rPr>
          <w:snapToGrid/>
          <w:sz w:val="24"/>
          <w:szCs w:val="24"/>
          <w:lang w:eastAsia="en-US"/>
        </w:rPr>
        <w:t xml:space="preserve"> – </w:t>
      </w:r>
      <w:r w:rsidRPr="001E3414">
        <w:rPr>
          <w:sz w:val="24"/>
          <w:szCs w:val="24"/>
        </w:rPr>
        <w:t>отдельные виды работ, качество выполнения которых оказывает влияние на безопасность и (или)</w:t>
      </w:r>
      <w:r w:rsidRPr="00015829">
        <w:rPr>
          <w:sz w:val="24"/>
          <w:szCs w:val="24"/>
        </w:rPr>
        <w:t xml:space="preserve">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w:t>
      </w:r>
      <w:r w:rsidRPr="00C2118D">
        <w:rPr>
          <w:b w:val="0"/>
          <w:snapToGrid/>
          <w:sz w:val="24"/>
          <w:szCs w:val="24"/>
          <w:lang w:val="ru-RU" w:eastAsia="en-US"/>
        </w:rPr>
        <w:lastRenderedPageBreak/>
        <w:t xml:space="preserve">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1E3414">
        <w:rPr>
          <w:b w:val="0"/>
          <w:snapToGrid/>
          <w:sz w:val="24"/>
          <w:szCs w:val="24"/>
          <w:lang w:val="ru-RU" w:eastAsia="en-US"/>
        </w:rPr>
        <w:t>г. Владивосток.</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1E3414"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sidR="00A5336D">
        <w:rPr>
          <w:bCs/>
        </w:rPr>
        <w:t xml:space="preserve">: </w:t>
      </w:r>
      <w:r w:rsidR="00A5336D" w:rsidRPr="00A5336D">
        <w:rPr>
          <w:b/>
          <w:bCs/>
          <w:i/>
        </w:rPr>
        <w:t>ОКПД2 42.22.22.120. Модернизация узла связи ПС 220 кВ Западная с установкой системы телемеханики и организацией каналов связи (</w:t>
      </w:r>
      <w:proofErr w:type="spellStart"/>
      <w:r w:rsidR="00A5336D" w:rsidRPr="00A5336D">
        <w:rPr>
          <w:b/>
          <w:bCs/>
          <w:i/>
        </w:rPr>
        <w:t>МиРЭК</w:t>
      </w:r>
      <w:proofErr w:type="spellEnd"/>
      <w:r w:rsidR="00A5336D" w:rsidRPr="00A5336D">
        <w:rPr>
          <w:b/>
          <w:bCs/>
          <w:i/>
        </w:rPr>
        <w:t>) в рамках инвестиционного проекта (I_25-ПЭС-757)</w:t>
      </w:r>
      <w:r w:rsidR="00A5336D">
        <w:rPr>
          <w:b/>
          <w:bCs/>
          <w:i/>
        </w:rPr>
        <w:t>,</w:t>
      </w:r>
      <w:r w:rsidR="00A5336D" w:rsidRPr="00A5336D">
        <w:rPr>
          <w:b/>
          <w:bCs/>
          <w:i/>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 xml:space="preserve">Цену </w:t>
      </w:r>
      <w:r w:rsidRPr="001E3414">
        <w:rPr>
          <w:bCs/>
        </w:rPr>
        <w:t>Договора.</w:t>
      </w:r>
      <w:bookmarkEnd w:id="4"/>
    </w:p>
    <w:p w:rsidR="00351FC0" w:rsidRPr="001E3414" w:rsidRDefault="00351FC0" w:rsidP="00351FC0">
      <w:pPr>
        <w:pStyle w:val="af0"/>
        <w:numPr>
          <w:ilvl w:val="1"/>
          <w:numId w:val="6"/>
        </w:numPr>
        <w:shd w:val="clear" w:color="auto" w:fill="FFFFFF"/>
        <w:tabs>
          <w:tab w:val="left" w:pos="1134"/>
        </w:tabs>
        <w:ind w:left="0" w:firstLine="709"/>
        <w:jc w:val="both"/>
        <w:rPr>
          <w:bCs/>
        </w:rPr>
      </w:pPr>
      <w:r w:rsidRPr="001E3414">
        <w:rPr>
          <w:bCs/>
        </w:rPr>
        <w:t>В состав Работ по Договору входят:</w:t>
      </w:r>
    </w:p>
    <w:p w:rsidR="001E3414" w:rsidRPr="001E3414" w:rsidRDefault="001E3414" w:rsidP="001E3414">
      <w:pPr>
        <w:pStyle w:val="af0"/>
        <w:numPr>
          <w:ilvl w:val="2"/>
          <w:numId w:val="6"/>
        </w:numPr>
        <w:shd w:val="clear" w:color="auto" w:fill="FFFFFF"/>
        <w:tabs>
          <w:tab w:val="left" w:pos="1418"/>
        </w:tabs>
        <w:ind w:left="0" w:firstLine="709"/>
        <w:jc w:val="both"/>
        <w:rPr>
          <w:bCs/>
        </w:rPr>
      </w:pPr>
      <w:r w:rsidRPr="001E3414">
        <w:rPr>
          <w:bCs/>
        </w:rPr>
        <w:t>Разработка Рабочей документации (далее – Проектные работы);</w:t>
      </w:r>
    </w:p>
    <w:p w:rsidR="00351FC0" w:rsidRPr="001E3414" w:rsidRDefault="001E3414" w:rsidP="001E3414">
      <w:pPr>
        <w:pStyle w:val="af0"/>
        <w:numPr>
          <w:ilvl w:val="2"/>
          <w:numId w:val="6"/>
        </w:numPr>
        <w:shd w:val="clear" w:color="auto" w:fill="FFFFFF"/>
        <w:tabs>
          <w:tab w:val="left" w:pos="1418"/>
        </w:tabs>
        <w:ind w:left="0" w:firstLine="709"/>
        <w:jc w:val="both"/>
      </w:pPr>
      <w:r w:rsidRPr="001E3414">
        <w:rPr>
          <w:bCs/>
        </w:rPr>
        <w:t>Строительно-монтажные работы</w:t>
      </w:r>
      <w:r w:rsidR="00351FC0" w:rsidRPr="001E3414">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1E3414">
        <w:rPr>
          <w:bCs/>
        </w:rPr>
        <w:t>Объем и состав</w:t>
      </w:r>
      <w:r w:rsidRPr="00C2118D">
        <w:rPr>
          <w:bCs/>
        </w:rPr>
        <w:t xml:space="preserve">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1E3414" w:rsidRPr="00177472">
        <w:rPr>
          <w:bCs/>
        </w:rPr>
        <w:t>филиала АО «ДРСК» «Приморские электрические сети»</w:t>
      </w:r>
      <w:r w:rsidR="001E3414">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1E3414">
        <w:rPr>
          <w:bCs/>
        </w:rPr>
        <w:t>г. Владивосток.</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1E3414" w:rsidRPr="00BC4883" w:rsidRDefault="00351FC0" w:rsidP="001E3414">
      <w:pPr>
        <w:pStyle w:val="af0"/>
        <w:numPr>
          <w:ilvl w:val="2"/>
          <w:numId w:val="6"/>
        </w:numPr>
        <w:shd w:val="clear" w:color="auto" w:fill="FFFFFF"/>
        <w:tabs>
          <w:tab w:val="left" w:pos="1418"/>
        </w:tabs>
        <w:ind w:left="0" w:firstLine="709"/>
        <w:jc w:val="both"/>
      </w:pPr>
      <w:r w:rsidRPr="001E3414">
        <w:rPr>
          <w:bCs/>
        </w:rPr>
        <w:t xml:space="preserve">начало выполнения Работ: </w:t>
      </w:r>
      <w:r w:rsidR="001E3414" w:rsidRPr="00177472">
        <w:rPr>
          <w:b/>
          <w:i/>
        </w:rPr>
        <w:t>с момента заключения договора</w:t>
      </w:r>
      <w:r w:rsidR="001E3414">
        <w:rPr>
          <w:b/>
          <w:i/>
        </w:rPr>
        <w:t>;</w:t>
      </w:r>
    </w:p>
    <w:p w:rsidR="00351FC0" w:rsidRPr="00BC4883" w:rsidRDefault="00351FC0" w:rsidP="001E3414">
      <w:pPr>
        <w:pStyle w:val="af0"/>
        <w:numPr>
          <w:ilvl w:val="2"/>
          <w:numId w:val="6"/>
        </w:numPr>
        <w:shd w:val="clear" w:color="auto" w:fill="FFFFFF"/>
        <w:tabs>
          <w:tab w:val="left" w:pos="1418"/>
        </w:tabs>
        <w:ind w:left="0" w:firstLine="709"/>
        <w:jc w:val="both"/>
      </w:pPr>
      <w:r w:rsidRPr="001E3414">
        <w:rPr>
          <w:bCs/>
        </w:rPr>
        <w:t xml:space="preserve">окончание выполнения Работ: </w:t>
      </w:r>
      <w:r w:rsidR="001E3414">
        <w:rPr>
          <w:b/>
          <w:bCs/>
          <w:i/>
        </w:rPr>
        <w:t>не позднее</w:t>
      </w:r>
      <w:r w:rsidR="001E3414" w:rsidRPr="0050254F">
        <w:rPr>
          <w:b/>
          <w:bCs/>
          <w:i/>
        </w:rPr>
        <w:t xml:space="preserve"> 30.11.2023 года</w:t>
      </w:r>
      <w:r w:rsidR="001E3414">
        <w:rPr>
          <w:b/>
          <w:bCs/>
          <w:i/>
        </w:rPr>
        <w:t>.</w:t>
      </w:r>
    </w:p>
    <w:p w:rsidR="00351FC0" w:rsidRPr="00A5336D" w:rsidRDefault="00351FC0" w:rsidP="00A5336D">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w:t>
      </w:r>
      <w:r w:rsidRPr="00A5336D">
        <w:rPr>
          <w:bCs/>
        </w:rPr>
        <w:t xml:space="preserve">рамках общих сроков, указанных в пункте 1.6 Договора. </w:t>
      </w:r>
    </w:p>
    <w:p w:rsidR="00351FC0" w:rsidRPr="00A5336D" w:rsidRDefault="00351FC0" w:rsidP="00A5336D">
      <w:pPr>
        <w:pStyle w:val="af0"/>
        <w:numPr>
          <w:ilvl w:val="1"/>
          <w:numId w:val="6"/>
        </w:numPr>
        <w:shd w:val="clear" w:color="auto" w:fill="FFFFFF"/>
        <w:tabs>
          <w:tab w:val="left" w:pos="1134"/>
        </w:tabs>
        <w:ind w:left="0" w:firstLine="709"/>
        <w:jc w:val="both"/>
        <w:rPr>
          <w:bCs/>
        </w:rPr>
      </w:pPr>
      <w:r w:rsidRPr="00A5336D">
        <w:rPr>
          <w:bCs/>
        </w:rPr>
        <w:t xml:space="preserve">Работы, указанные в </w:t>
      </w:r>
      <w:r w:rsidRPr="00A5336D">
        <w:t>пункте 1.1</w:t>
      </w:r>
      <w:r w:rsidRPr="00A5336D">
        <w:rPr>
          <w:bCs/>
        </w:rPr>
        <w:t xml:space="preserve"> Договора, подлежат выполнению в отношении Объектов, указанных в Приложении № 2 к Договору.</w:t>
      </w:r>
    </w:p>
    <w:p w:rsidR="001E3414" w:rsidRPr="00A5336D" w:rsidRDefault="001E3414" w:rsidP="00A5336D">
      <w:pPr>
        <w:pStyle w:val="af0"/>
        <w:numPr>
          <w:ilvl w:val="1"/>
          <w:numId w:val="6"/>
        </w:numPr>
        <w:shd w:val="clear" w:color="auto" w:fill="FFFFFF"/>
        <w:tabs>
          <w:tab w:val="left" w:pos="1134"/>
        </w:tabs>
        <w:ind w:left="0" w:firstLine="709"/>
        <w:jc w:val="both"/>
        <w:rPr>
          <w:bCs/>
        </w:rPr>
      </w:pPr>
      <w:r w:rsidRPr="00A5336D">
        <w:rPr>
          <w:bCs/>
        </w:rPr>
        <w:t>Настоящий Договор заключается для выполнения мероприятий по реализации инвестиционного проекта:</w:t>
      </w:r>
      <w:r w:rsidR="00A5336D" w:rsidRPr="00A5336D">
        <w:rPr>
          <w:bCs/>
        </w:rPr>
        <w:t xml:space="preserve"> I_25-ПЭС-757: Реконструкция ПС 110/35/6 кВ Западная с установкой силового трансформатора мощностью 63 МВА (</w:t>
      </w:r>
      <w:proofErr w:type="spellStart"/>
      <w:r w:rsidR="00A5336D" w:rsidRPr="00A5336D">
        <w:rPr>
          <w:bCs/>
        </w:rPr>
        <w:t>МиРЭК</w:t>
      </w:r>
      <w:proofErr w:type="spellEnd"/>
      <w:r w:rsidR="00A5336D" w:rsidRPr="00A5336D">
        <w:rPr>
          <w:bCs/>
        </w:rPr>
        <w:t>).</w:t>
      </w:r>
    </w:p>
    <w:p w:rsidR="00A5336D" w:rsidRPr="00A5336D" w:rsidRDefault="00A5336D" w:rsidP="00A5336D">
      <w:pPr>
        <w:pStyle w:val="af0"/>
        <w:shd w:val="clear" w:color="auto" w:fill="FFFFFF"/>
        <w:tabs>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lastRenderedPageBreak/>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1E3414"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1E3414">
        <w:rPr>
          <w:bCs/>
        </w:rPr>
        <w:t xml:space="preserve">связанных с выполнением Работ. </w:t>
      </w:r>
    </w:p>
    <w:p w:rsidR="00351FC0" w:rsidRPr="009A2BEF"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1E3414">
        <w:rPr>
          <w:bCs/>
        </w:rPr>
        <w:t>В течение 3 (трех) рабочих дней с даты</w:t>
      </w:r>
      <w:r w:rsidRPr="00C2118D">
        <w:rPr>
          <w:bCs/>
        </w:rPr>
        <w:t xml:space="preserve"> вступления Договора в силу, но не ранее получения соответствующего письменного запроса </w:t>
      </w:r>
      <w:r w:rsidRPr="009A2BEF">
        <w:rPr>
          <w:bCs/>
        </w:rPr>
        <w:t>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9A2BEF">
        <w:t xml:space="preserve">место производства Работ, место (помещение) для складирования </w:t>
      </w:r>
      <w:r w:rsidRPr="009A2BEF">
        <w:rPr>
          <w:bCs/>
        </w:rPr>
        <w:t xml:space="preserve">Материально-технических ресурсов и оборудования, </w:t>
      </w:r>
      <w:r w:rsidRPr="009A2BEF">
        <w:t>по соответствующим</w:t>
      </w:r>
      <w:r w:rsidRPr="00C2118D">
        <w:t xml:space="preserve">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871D7">
        <w:rPr>
          <w:sz w:val="24"/>
          <w:szCs w:val="24"/>
        </w:rPr>
        <w:t xml:space="preserve"> </w:t>
      </w:r>
      <w:r>
        <w:rPr>
          <w:sz w:val="24"/>
          <w:szCs w:val="24"/>
        </w:rPr>
        <w:t>1</w:t>
      </w:r>
      <w:r w:rsidR="004871D7">
        <w:rPr>
          <w:sz w:val="24"/>
          <w:szCs w:val="24"/>
        </w:rPr>
        <w:t>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w:t>
      </w:r>
      <w:r w:rsidRPr="001E3414">
        <w:rPr>
          <w:bCs/>
        </w:rPr>
        <w:t>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w:t>
      </w:r>
      <w:r w:rsidRPr="00C2118D">
        <w:rPr>
          <w:bCs/>
        </w:rPr>
        <w:t xml:space="preserve">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w:t>
      </w:r>
      <w:r w:rsidRPr="00C2118D">
        <w:rPr>
          <w:bCs/>
        </w:rPr>
        <w:lastRenderedPageBreak/>
        <w:t>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1E3414">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lastRenderedPageBreak/>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 xml:space="preserve">ьно-технических ресурсов и оборудования, </w:t>
      </w:r>
      <w:r w:rsidRPr="00541136">
        <w:rPr>
          <w:bCs/>
        </w:rPr>
        <w:t xml:space="preserve">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 xml:space="preserve">ьно-технических ресурсов и оборудования,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highlight w:val="lightGray"/>
        </w:rPr>
        <w:t>М</w:t>
      </w:r>
      <w:r w:rsidRPr="00BC4883">
        <w:rPr>
          <w:bCs/>
          <w:highlight w:val="lightGray"/>
        </w:rPr>
        <w:t>атериал</w:t>
      </w:r>
      <w:r>
        <w:rPr>
          <w:bCs/>
          <w:highlight w:val="lightGray"/>
        </w:rPr>
        <w:t>ьно-техн</w:t>
      </w:r>
      <w:r w:rsidR="001E3414">
        <w:rPr>
          <w:bCs/>
          <w:highlight w:val="lightGray"/>
        </w:rPr>
        <w:t>ических ресурсов и оборудования</w:t>
      </w:r>
      <w:r w:rsidRPr="00C2118D">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1E3414">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w:t>
      </w:r>
      <w:r w:rsidRPr="00C2118D">
        <w:rPr>
          <w:bCs/>
        </w:rPr>
        <w:t xml:space="preserve">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w:t>
      </w:r>
      <w:r w:rsidRPr="00C2118D">
        <w:lastRenderedPageBreak/>
        <w:t xml:space="preserve">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1E3414" w:rsidRDefault="00351FC0" w:rsidP="00351FC0">
      <w:pPr>
        <w:pStyle w:val="af0"/>
        <w:numPr>
          <w:ilvl w:val="2"/>
          <w:numId w:val="6"/>
        </w:numPr>
        <w:shd w:val="clear" w:color="auto" w:fill="FFFFFF"/>
        <w:tabs>
          <w:tab w:val="left" w:pos="1418"/>
        </w:tabs>
        <w:ind w:left="0" w:firstLine="709"/>
        <w:jc w:val="both"/>
      </w:pPr>
      <w:r w:rsidRPr="001E3414">
        <w:t>Обеспечить:</w:t>
      </w:r>
    </w:p>
    <w:p w:rsidR="00351FC0" w:rsidRPr="001E3414" w:rsidRDefault="00351FC0" w:rsidP="00351FC0">
      <w:pPr>
        <w:pStyle w:val="af0"/>
        <w:numPr>
          <w:ilvl w:val="0"/>
          <w:numId w:val="98"/>
        </w:numPr>
        <w:shd w:val="clear" w:color="auto" w:fill="FFFFFF"/>
        <w:tabs>
          <w:tab w:val="left" w:pos="567"/>
        </w:tabs>
        <w:ind w:left="0" w:firstLine="709"/>
        <w:jc w:val="both"/>
        <w:rPr>
          <w:bCs/>
        </w:rPr>
      </w:pPr>
      <w:r w:rsidRPr="001E3414">
        <w:rPr>
          <w:bCs/>
        </w:rPr>
        <w:t xml:space="preserve">участие в саморегулируемой организации, основанной на членстве лиц, </w:t>
      </w:r>
      <w:r w:rsidRPr="001E3414">
        <w:t>выполняющих инженерные изыскания / подготовку проектной документации или / осуществляющих строительство</w:t>
      </w:r>
      <w:r w:rsidRPr="001E3414">
        <w:rPr>
          <w:bCs/>
        </w:rPr>
        <w:t xml:space="preserve"> (с учетом исключений, предусмотренных законодательством Российской Федерации);</w:t>
      </w:r>
    </w:p>
    <w:p w:rsidR="00351FC0" w:rsidRPr="001E3414" w:rsidRDefault="00351FC0" w:rsidP="00351FC0">
      <w:pPr>
        <w:pStyle w:val="af0"/>
        <w:numPr>
          <w:ilvl w:val="0"/>
          <w:numId w:val="98"/>
        </w:numPr>
        <w:shd w:val="clear" w:color="auto" w:fill="FFFFFF"/>
        <w:tabs>
          <w:tab w:val="left" w:pos="567"/>
          <w:tab w:val="left" w:pos="1418"/>
        </w:tabs>
        <w:ind w:left="0" w:firstLine="709"/>
        <w:jc w:val="both"/>
        <w:rPr>
          <w:bCs/>
        </w:rPr>
      </w:pPr>
      <w:r w:rsidRPr="001E341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E3414">
        <w:t xml:space="preserve"> </w:t>
      </w:r>
      <w:r w:rsidRPr="001E3414">
        <w:rPr>
          <w:bCs/>
        </w:rPr>
        <w:t>стоимости выполнения Работ по Договору;</w:t>
      </w:r>
    </w:p>
    <w:p w:rsidR="00351FC0" w:rsidRPr="001E3414" w:rsidRDefault="00351FC0" w:rsidP="00351FC0">
      <w:pPr>
        <w:pStyle w:val="af0"/>
        <w:numPr>
          <w:ilvl w:val="0"/>
          <w:numId w:val="98"/>
        </w:numPr>
        <w:tabs>
          <w:tab w:val="left" w:pos="567"/>
        </w:tabs>
        <w:ind w:left="0" w:firstLine="709"/>
        <w:jc w:val="both"/>
        <w:rPr>
          <w:bCs/>
        </w:rPr>
      </w:pPr>
      <w:r w:rsidRPr="001E341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1E3414" w:rsidRDefault="00351FC0" w:rsidP="00351FC0">
      <w:pPr>
        <w:pStyle w:val="af0"/>
        <w:numPr>
          <w:ilvl w:val="2"/>
          <w:numId w:val="6"/>
        </w:numPr>
        <w:shd w:val="clear" w:color="auto" w:fill="FFFFFF"/>
        <w:tabs>
          <w:tab w:val="left" w:pos="1418"/>
        </w:tabs>
        <w:ind w:left="0" w:firstLine="710"/>
        <w:jc w:val="both"/>
        <w:rPr>
          <w:bCs/>
        </w:rPr>
      </w:pPr>
      <w:r w:rsidRPr="001E3414">
        <w:t>Выполнять</w:t>
      </w:r>
      <w:r w:rsidRPr="001E3414">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1E3414">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xml:space="preserve">, обеспечить наличие соответствующих сертификатов, технических </w:t>
      </w:r>
      <w:r w:rsidRPr="008F5183">
        <w:rPr>
          <w:bCs/>
        </w:rPr>
        <w:lastRenderedPageBreak/>
        <w:t>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принятых</w:t>
      </w:r>
      <w:proofErr w:type="gramEnd"/>
      <w:r>
        <w:t xml:space="preserve">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1E3414">
        <w:t>е</w:t>
      </w:r>
      <w:r w:rsidRPr="00C2118D">
        <w:t xml:space="preserve"> № 5.1</w:t>
      </w:r>
      <w:r>
        <w:t>,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 xml:space="preserve">Указанное </w:t>
      </w:r>
      <w:r w:rsidRPr="001E3414">
        <w:t>уведомление должно быть получено Заказчиком заблаговременно</w:t>
      </w:r>
      <w:r w:rsidRPr="001E3414">
        <w:rPr>
          <w:bCs/>
        </w:rPr>
        <w:t xml:space="preserve">, но не позднее, чем за </w:t>
      </w:r>
      <w:r w:rsidRPr="001E3414">
        <w:t>5 (пять)</w:t>
      </w:r>
      <w:r w:rsidRPr="001E3414">
        <w:rPr>
          <w:bCs/>
        </w:rPr>
        <w:t xml:space="preserve"> рабочих дней до начала освидетельствования. В случае если </w:t>
      </w:r>
      <w:r w:rsidRPr="001E3414">
        <w:rPr>
          <w:bCs/>
        </w:rPr>
        <w:lastRenderedPageBreak/>
        <w:t>Подрядчиком произведено закрытие Скрытых работ без их освидетельствования представителем Заказчика</w:t>
      </w:r>
      <w:r w:rsidRPr="00C2118D">
        <w:rPr>
          <w:bCs/>
        </w:rPr>
        <w:t xml:space="preserve">,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Pr>
          <w:color w:val="000000"/>
          <w:highlight w:val="lightGray"/>
        </w:rPr>
        <w:t>0</w:t>
      </w:r>
      <w:r w:rsidRPr="00BC4883">
        <w:rPr>
          <w:color w:val="000000"/>
          <w:highlight w:val="lightGray"/>
        </w:rPr>
        <w:t xml:space="preserve">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Pr>
          <w:color w:val="000000"/>
          <w:highlight w:val="lightGray"/>
        </w:rPr>
        <w:t xml:space="preserve">2.3.30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Pr>
          <w:color w:val="000000"/>
          <w:highlight w:val="lightGray"/>
        </w:rPr>
        <w:t>2</w:t>
      </w:r>
      <w:r w:rsidRPr="00BC4883">
        <w:rPr>
          <w:color w:val="000000"/>
          <w:highlight w:val="lightGray"/>
        </w:rPr>
        <w:t xml:space="preserve">.3.30 Договора, а также </w:t>
      </w:r>
      <w:r w:rsidRPr="00BC4883">
        <w:rPr>
          <w:color w:val="000000"/>
          <w:highlight w:val="lightGray"/>
        </w:rPr>
        <w:lastRenderedPageBreak/>
        <w:t>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sidRPr="00BC4883">
        <w:rPr>
          <w:vertAlign w:val="superscript"/>
        </w:rPr>
        <w:footnoteReference w:id="2"/>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4023ED" w:rsidRPr="006438F9" w:rsidRDefault="004023ED" w:rsidP="00351FC0">
      <w:pPr>
        <w:pStyle w:val="af0"/>
        <w:numPr>
          <w:ilvl w:val="2"/>
          <w:numId w:val="6"/>
        </w:numPr>
        <w:shd w:val="clear" w:color="auto" w:fill="FFFFFF"/>
        <w:tabs>
          <w:tab w:val="left" w:pos="1418"/>
        </w:tabs>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4871D7">
        <w:rPr>
          <w:snapToGrid w:val="0"/>
        </w:rPr>
        <w:t xml:space="preserve"> </w:t>
      </w:r>
      <w:r>
        <w:rPr>
          <w:snapToGrid w:val="0"/>
        </w:rPr>
        <w:t>1</w:t>
      </w:r>
      <w:r w:rsidR="004871D7">
        <w:rPr>
          <w:snapToGrid w:val="0"/>
        </w:rPr>
        <w:t>4</w:t>
      </w:r>
      <w:r w:rsidRPr="00B92E68">
        <w:rPr>
          <w:snapToGrid w:val="0"/>
        </w:rPr>
        <w:t xml:space="preserve"> к Договору.</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4883">
        <w:rPr>
          <w:bCs/>
          <w:highlight w:val="lightGray"/>
        </w:rPr>
        <w:t>10 % (десять процентов)</w:t>
      </w:r>
      <w:r w:rsidRPr="00C2118D">
        <w:rPr>
          <w:rStyle w:val="aa"/>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w:t>
      </w:r>
      <w:r w:rsidRPr="001E3414">
        <w:rPr>
          <w:bCs/>
        </w:rPr>
        <w:t xml:space="preserve">соответствии со </w:t>
      </w:r>
      <w:r w:rsidR="001E3414" w:rsidRPr="001E3414">
        <w:rPr>
          <w:bCs/>
        </w:rPr>
        <w:t xml:space="preserve">Сводной таблицей стоимости работ </w:t>
      </w:r>
      <w:r w:rsidRPr="001E3414">
        <w:rPr>
          <w:bCs/>
        </w:rPr>
        <w:t xml:space="preserve">(Приложение № 4 к Договору) является предельной и составляет </w:t>
      </w:r>
      <w:r w:rsidRPr="001E3414">
        <w:t>_______</w:t>
      </w:r>
      <w:r w:rsidRPr="001E3414">
        <w:rPr>
          <w:bCs/>
        </w:rPr>
        <w:t xml:space="preserve"> (</w:t>
      </w:r>
      <w:r w:rsidRPr="001E3414">
        <w:t>__________________</w:t>
      </w:r>
      <w:r w:rsidRPr="001E3414">
        <w:rPr>
          <w:bCs/>
        </w:rPr>
        <w:t xml:space="preserve">) рублей </w:t>
      </w:r>
      <w:r w:rsidRPr="001E3414">
        <w:t>___</w:t>
      </w:r>
      <w:r w:rsidR="00C0454C" w:rsidRPr="001E3414">
        <w:rPr>
          <w:bCs/>
        </w:rPr>
        <w:t xml:space="preserve"> копее</w:t>
      </w:r>
      <w:r w:rsidR="001E3414" w:rsidRPr="001E3414">
        <w:rPr>
          <w:bCs/>
        </w:rPr>
        <w:t>к</w:t>
      </w:r>
      <w:r w:rsidR="00C0454C" w:rsidRPr="001E3414">
        <w:rPr>
          <w:bCs/>
        </w:rPr>
        <w:t xml:space="preserve"> </w:t>
      </w:r>
      <w:r w:rsidR="00C0454C" w:rsidRPr="001E3414">
        <w:rPr>
          <w:bCs/>
          <w:snapToGrid w:val="0"/>
        </w:rPr>
        <w:t>без учета НДС, при этом НДС исчисляется дополнительно по</w:t>
      </w:r>
      <w:r w:rsidR="00C0454C">
        <w:rPr>
          <w:bCs/>
          <w:snapToGrid w:val="0"/>
        </w:rPr>
        <w:t xml:space="preserve"> ставке,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BC4883" w:rsidRDefault="001E3414" w:rsidP="00351FC0">
      <w:pPr>
        <w:pStyle w:val="af0"/>
        <w:numPr>
          <w:ilvl w:val="1"/>
          <w:numId w:val="6"/>
        </w:numPr>
        <w:shd w:val="clear" w:color="auto" w:fill="FFFFFF"/>
        <w:tabs>
          <w:tab w:val="left" w:pos="1134"/>
        </w:tabs>
        <w:ind w:left="0" w:firstLine="709"/>
        <w:jc w:val="both"/>
        <w:rPr>
          <w:bCs/>
        </w:rPr>
      </w:pPr>
      <w:bookmarkStart w:id="13"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завершения и при</w:t>
      </w:r>
      <w:r>
        <w:rPr>
          <w:bCs/>
          <w:highlight w:val="lightGray"/>
        </w:rPr>
        <w:t>емки Заказчиком Проектных работ</w:t>
      </w:r>
      <w:r w:rsidRPr="00BC4883">
        <w:rPr>
          <w:bCs/>
          <w:highlight w:val="lightGray"/>
        </w:rPr>
        <w:t xml:space="preserve">.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Pr>
          <w:bCs/>
          <w:highlight w:val="lightGray"/>
        </w:rPr>
        <w:t>Сводную таблицу стоимости работ</w:t>
      </w:r>
      <w:r w:rsidRPr="00BC4883">
        <w:rPr>
          <w:bCs/>
          <w:highlight w:val="lightGray"/>
        </w:rPr>
        <w:t xml:space="preserve"> (Приложение № 4 к Договору) путем заключения дополнительного соглашения к Договору</w:t>
      </w:r>
      <w:r w:rsidR="00351FC0" w:rsidRPr="00BC4883">
        <w:rPr>
          <w:bCs/>
          <w:highlight w:val="lightGray"/>
        </w:rPr>
        <w:t>.</w:t>
      </w:r>
      <w:bookmarkEnd w:id="13"/>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1E3414" w:rsidP="00351FC0">
      <w:pPr>
        <w:pStyle w:val="af0"/>
        <w:shd w:val="clear" w:color="auto" w:fill="FFFFFF"/>
        <w:tabs>
          <w:tab w:val="left" w:pos="1134"/>
        </w:tabs>
        <w:ind w:left="0" w:firstLine="709"/>
        <w:jc w:val="both"/>
        <w:rPr>
          <w:bCs/>
        </w:rPr>
      </w:pPr>
      <w:r w:rsidRPr="00BC4883">
        <w:rPr>
          <w:bCs/>
          <w:highlight w:val="lightGray"/>
        </w:rPr>
        <w:lastRenderedPageBreak/>
        <w:t xml:space="preserve">Локальные сметные расчеты являются неотъемлемой частью </w:t>
      </w:r>
      <w:r>
        <w:rPr>
          <w:bCs/>
          <w:highlight w:val="lightGray"/>
        </w:rPr>
        <w:t>Сводной таблицы стоимости работ</w:t>
      </w:r>
      <w:r w:rsidRPr="00BC4883">
        <w:rPr>
          <w:bCs/>
          <w:highlight w:val="lightGray"/>
        </w:rPr>
        <w:t xml:space="preserve"> с приложениями </w:t>
      </w:r>
      <w:r w:rsidR="00351FC0" w:rsidRPr="00BC4883">
        <w:rPr>
          <w:bCs/>
          <w:highlight w:val="lightGray"/>
        </w:rPr>
        <w:t>(Приложение № 4 к Договору)</w:t>
      </w:r>
      <w:r w:rsidR="00351FC0" w:rsidRPr="00BC4883">
        <w:rPr>
          <w:rStyle w:val="aa"/>
          <w:bCs/>
        </w:rPr>
        <w:footnoteReference w:id="4"/>
      </w:r>
      <w:r w:rsidR="00351FC0" w:rsidRPr="00BC4883">
        <w:rPr>
          <w:bCs/>
        </w:rPr>
        <w:t>.</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2C32FD">
        <w:t>3 (три)</w:t>
      </w:r>
      <w:r w:rsidR="00AE1F9A" w:rsidRPr="004E6BB3">
        <w:t xml:space="preserve"> рабочих дн</w:t>
      </w:r>
      <w:r w:rsidR="002C32FD">
        <w:t>я</w:t>
      </w:r>
      <w:r w:rsidR="00AE1F9A" w:rsidRPr="004E6BB3">
        <w:t xml:space="preserve">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BC4883" w:rsidRDefault="00351FC0" w:rsidP="00351FC0">
      <w:pPr>
        <w:pStyle w:val="af0"/>
        <w:numPr>
          <w:ilvl w:val="2"/>
          <w:numId w:val="6"/>
        </w:numPr>
        <w:shd w:val="clear" w:color="auto" w:fill="FFFFFF"/>
        <w:tabs>
          <w:tab w:val="left" w:pos="1418"/>
        </w:tabs>
        <w:ind w:left="0" w:firstLine="709"/>
        <w:jc w:val="both"/>
      </w:pPr>
      <w:r w:rsidRPr="007313A9">
        <w:rPr>
          <w:highlight w:val="lightGray"/>
        </w:rPr>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Pr="007313A9">
        <w:rPr>
          <w:highlight w:val="lightGray"/>
        </w:rPr>
        <w:t xml:space="preserve">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w:t>
      </w:r>
      <w:r>
        <w:rPr>
          <w:highlight w:val="lightGray"/>
        </w:rPr>
        <w:t>3</w:t>
      </w:r>
      <w:r w:rsidRPr="007313A9">
        <w:rPr>
          <w:highlight w:val="lightGray"/>
        </w:rPr>
        <w:t xml:space="preserve">.5.1, </w:t>
      </w:r>
      <w:r>
        <w:rPr>
          <w:highlight w:val="lightGray"/>
        </w:rPr>
        <w:t>3</w:t>
      </w:r>
      <w:r w:rsidRPr="007313A9">
        <w:rPr>
          <w:highlight w:val="lightGray"/>
        </w:rPr>
        <w:t>.5.</w:t>
      </w:r>
      <w:r>
        <w:rPr>
          <w:highlight w:val="lightGray"/>
        </w:rPr>
        <w:t>6</w:t>
      </w:r>
      <w:r w:rsidRPr="007313A9">
        <w:rPr>
          <w:highlight w:val="lightGray"/>
        </w:rPr>
        <w:t xml:space="preserve"> Договора</w:t>
      </w:r>
      <w:r w:rsidRPr="00BC4883">
        <w:t>.</w:t>
      </w:r>
      <w:bookmarkEnd w:id="17"/>
    </w:p>
    <w:p w:rsidR="00351FC0" w:rsidRPr="00C2118D"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C2118D">
        <w:t xml:space="preserve">Авансовые платежи в счет стоимости каждого Этапа </w:t>
      </w:r>
      <w:r>
        <w:t>Р</w:t>
      </w:r>
      <w:r w:rsidRPr="00C2118D">
        <w:t xml:space="preserve">абот </w:t>
      </w:r>
      <w:r w:rsidRPr="0020582C">
        <w:rPr>
          <w:highlight w:val="lightGray"/>
        </w:rPr>
        <w:t>(</w:t>
      </w:r>
      <w:r w:rsidRPr="00E25034">
        <w:rPr>
          <w:highlight w:val="lightGray"/>
        </w:rPr>
        <w:t>кроме Этапа Проектных работ)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BC4883">
        <w:rPr>
          <w:highlight w:val="lightGray"/>
        </w:rPr>
        <w:t>(за исключением непредвиденных работ и затрат)</w:t>
      </w:r>
      <w:r w:rsidRPr="00C2118D">
        <w:t xml:space="preserve"> 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rPr>
          <w:rStyle w:val="aa"/>
        </w:rPr>
        <w:footnoteReference w:id="5"/>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t>6</w:t>
      </w:r>
      <w:r w:rsidRPr="00C2118D">
        <w:t xml:space="preserve"> Договора.</w:t>
      </w:r>
      <w:bookmarkEnd w:id="18"/>
    </w:p>
    <w:p w:rsidR="00351FC0" w:rsidRPr="00BC4883" w:rsidRDefault="00351FC0" w:rsidP="00351FC0">
      <w:pPr>
        <w:pStyle w:val="af0"/>
        <w:numPr>
          <w:ilvl w:val="2"/>
          <w:numId w:val="6"/>
        </w:numPr>
        <w:shd w:val="clear" w:color="auto" w:fill="FFFFFF"/>
        <w:tabs>
          <w:tab w:val="left" w:pos="1418"/>
        </w:tabs>
        <w:ind w:left="0" w:firstLine="709"/>
        <w:jc w:val="both"/>
      </w:pPr>
      <w:bookmarkStart w:id="21" w:name="_Ref373242949"/>
      <w:r w:rsidRPr="00BC4883">
        <w:rPr>
          <w:highlight w:val="lightGray"/>
        </w:rPr>
        <w:t>Последующие платежи в размере 70% (семидесяти процентов) от стоимости каждого</w:t>
      </w:r>
      <w:r>
        <w:rPr>
          <w:highlight w:val="lightGray"/>
        </w:rPr>
        <w:t xml:space="preserve"> </w:t>
      </w:r>
      <w:r w:rsidRPr="00BC4883">
        <w:rPr>
          <w:highlight w:val="lightGray"/>
        </w:rPr>
        <w:t xml:space="preserve">Этапа Проектных работ выплачиваются в </w:t>
      </w:r>
      <w:r w:rsidRPr="00297858">
        <w:rPr>
          <w:highlight w:val="lightGray"/>
        </w:rPr>
        <w:t xml:space="preserve">течение </w:t>
      </w:r>
      <w:r w:rsidR="00297858" w:rsidRPr="00297858">
        <w:rPr>
          <w:highlight w:val="lightGray"/>
        </w:rPr>
        <w:t>45 (сорока пяти) календарных дней / 7 (семи) рабочих дней</w:t>
      </w:r>
      <w:r w:rsidR="00297858" w:rsidRPr="00297858">
        <w:rPr>
          <w:rStyle w:val="aa"/>
          <w:highlight w:val="lightGray"/>
        </w:rPr>
        <w:footnoteReference w:id="6"/>
      </w:r>
      <w:r w:rsidRPr="00297858">
        <w:rPr>
          <w:highlight w:val="lightGray"/>
        </w:rPr>
        <w:t xml:space="preserve"> с даты </w:t>
      </w:r>
      <w:r w:rsidRPr="00BC4883">
        <w:rPr>
          <w:highlight w:val="lightGray"/>
        </w:rPr>
        <w:t xml:space="preserve">подписания Сторонами документов, указанных в пункте </w:t>
      </w:r>
      <w:r>
        <w:rPr>
          <w:highlight w:val="lightGray"/>
        </w:rPr>
        <w:t>4</w:t>
      </w:r>
      <w:r w:rsidRPr="00BC4883">
        <w:rPr>
          <w:highlight w:val="lightGray"/>
        </w:rPr>
        <w:t xml:space="preserve">.1 </w:t>
      </w:r>
      <w:r w:rsidRPr="00BC4883">
        <w:rPr>
          <w:highlight w:val="lightGray"/>
        </w:rPr>
        <w:lastRenderedPageBreak/>
        <w:t>Договора, на основании счёта</w:t>
      </w:r>
      <w:r>
        <w:rPr>
          <w:highlight w:val="lightGray"/>
        </w:rPr>
        <w:t>, выставленного</w:t>
      </w:r>
      <w:r w:rsidRPr="00BC4883">
        <w:rPr>
          <w:highlight w:val="lightGray"/>
        </w:rPr>
        <w:t xml:space="preserve"> Подрядчик</w:t>
      </w:r>
      <w:r>
        <w:rPr>
          <w:highlight w:val="lightGray"/>
        </w:rPr>
        <w:t>ом, и</w:t>
      </w:r>
      <w:r w:rsidRPr="00BC4883">
        <w:rPr>
          <w:highlight w:val="lightGray"/>
        </w:rPr>
        <w:t xml:space="preserve">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w:t>
      </w:r>
      <w:r w:rsidRPr="00BC4883">
        <w:t>.</w:t>
      </w:r>
      <w:bookmarkEnd w:id="21"/>
    </w:p>
    <w:p w:rsidR="00351FC0" w:rsidRDefault="00351FC0" w:rsidP="00351FC0">
      <w:pPr>
        <w:pStyle w:val="af0"/>
        <w:numPr>
          <w:ilvl w:val="2"/>
          <w:numId w:val="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t>Р</w:t>
      </w:r>
      <w:r w:rsidRPr="00C2118D">
        <w:t xml:space="preserve">абот </w:t>
      </w:r>
      <w:r w:rsidRPr="00BC4883">
        <w:rPr>
          <w:highlight w:val="lightGray"/>
        </w:rPr>
        <w:t>(кроме Проектных работ)</w:t>
      </w:r>
      <w:r w:rsidRPr="00C2118D">
        <w:t xml:space="preserve"> выплачиваются в течение </w:t>
      </w:r>
      <w:r w:rsidR="00297858" w:rsidRPr="00297858">
        <w:rPr>
          <w:highlight w:val="lightGray"/>
        </w:rPr>
        <w:t xml:space="preserve"> 45 (сорока пяти) календарных дней</w:t>
      </w:r>
      <w:r w:rsidR="001E3414">
        <w:rPr>
          <w:highlight w:val="lightGray"/>
        </w:rPr>
        <w:t xml:space="preserve"> </w:t>
      </w:r>
      <w:r w:rsidR="00297858" w:rsidRPr="00297858">
        <w:rPr>
          <w:highlight w:val="lightGray"/>
        </w:rPr>
        <w:t>/ 7 (семи) рабочих дней</w:t>
      </w:r>
      <w:r w:rsidR="00CE0689" w:rsidRPr="00297858">
        <w:rPr>
          <w:rStyle w:val="aa"/>
          <w:highlight w:val="lightGray"/>
        </w:rPr>
        <w:footnoteReference w:id="7"/>
      </w:r>
      <w:r w:rsidR="00CE0689" w:rsidRPr="00297858">
        <w:rPr>
          <w:highlight w:val="lightGray"/>
        </w:rPr>
        <w:t xml:space="preserve"> </w:t>
      </w:r>
      <w:r w:rsidRPr="00C2118D">
        <w:t xml:space="preserve">с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1E3414"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F95E5A">
        <w:t>и</w:t>
      </w:r>
      <w:r w:rsidRPr="00C2118D">
        <w:t xml:space="preserve">) календарных дней до предусмотренной Договором даты платежа, оплата осуществляется в течение 10 (десяти) календарных дней с даты фактического </w:t>
      </w:r>
      <w:r w:rsidRPr="001E3414">
        <w:t>получения счета Заказчиком.</w:t>
      </w:r>
    </w:p>
    <w:p w:rsidR="00351FC0" w:rsidRPr="001E3414" w:rsidRDefault="00351FC0" w:rsidP="00351FC0">
      <w:pPr>
        <w:pStyle w:val="af0"/>
        <w:numPr>
          <w:ilvl w:val="2"/>
          <w:numId w:val="6"/>
        </w:numPr>
        <w:shd w:val="clear" w:color="auto" w:fill="FFFFFF"/>
        <w:tabs>
          <w:tab w:val="left" w:pos="1418"/>
        </w:tabs>
        <w:ind w:left="0" w:firstLine="709"/>
        <w:jc w:val="both"/>
      </w:pPr>
      <w:r w:rsidRPr="001E3414">
        <w:t>Подрядчик обязан в течение 30 (тридцати) календарных дней с даты, следующей за датой начала выполнения Работ, указанной в пункте 1.6 Договора</w:t>
      </w:r>
      <w:r w:rsidR="00A5229A" w:rsidRPr="001E3414">
        <w:t xml:space="preserve">, но не позднее чем за </w:t>
      </w:r>
      <w:r w:rsidR="00F95E5A" w:rsidRPr="001E3414">
        <w:t>3 (три)</w:t>
      </w:r>
      <w:r w:rsidR="00A5229A" w:rsidRPr="001E3414">
        <w:t xml:space="preserve"> рабочих дн</w:t>
      </w:r>
      <w:r w:rsidR="00F95E5A" w:rsidRPr="001E3414">
        <w:t>я</w:t>
      </w:r>
      <w:r w:rsidR="00A5229A" w:rsidRPr="001E3414">
        <w:t xml:space="preserve"> предполагаемой даты выплаты первого платежа по Договору</w:t>
      </w:r>
      <w:r w:rsidRPr="001E3414">
        <w:t xml:space="preserve">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1E3414">
        <w:t xml:space="preserve"> и предварительно согласованную с Заказчиком</w:t>
      </w:r>
      <w:r w:rsidRPr="001E3414">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3.5.4, 3.5.5, 3.</w:t>
      </w:r>
      <w:r w:rsidR="00D90EFF" w:rsidRPr="001E3414">
        <w:t>8</w:t>
      </w:r>
      <w:r w:rsidRPr="001E3414">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C32FD" w:rsidRDefault="002C32FD" w:rsidP="00351FC0">
      <w:pPr>
        <w:pStyle w:val="af0"/>
        <w:shd w:val="clear" w:color="auto" w:fill="FFFFFF"/>
        <w:tabs>
          <w:tab w:val="left" w:pos="1276"/>
          <w:tab w:val="left" w:pos="1418"/>
        </w:tabs>
        <w:ind w:left="0" w:firstLine="709"/>
        <w:jc w:val="both"/>
      </w:pPr>
      <w:r w:rsidRPr="001E3414">
        <w:t>В период действия Договора Подрядчик вправе предоставить Заказчику</w:t>
      </w:r>
      <w:r>
        <w:t xml:space="preserve"> </w:t>
      </w:r>
      <w:r w:rsidRPr="002C32FD">
        <w:t>банковскую гарантию в обеспечение надлежащего исполнения обязательств по Договору, отвечающую требованиям, указанным в разделе Договора «Банковская(-</w:t>
      </w:r>
      <w:proofErr w:type="spellStart"/>
      <w:r w:rsidRPr="002C32FD">
        <w:t>ие</w:t>
      </w:r>
      <w:proofErr w:type="spellEnd"/>
      <w:r w:rsidRPr="002C32FD">
        <w:t xml:space="preserve">) гарантия(-и)» на сумму, не менее 10 (десяти) % от Цены Договора. В течение 30 (тридцати) календарных дней после принятия </w:t>
      </w:r>
      <w:r>
        <w:t xml:space="preserve">Заказчиком </w:t>
      </w:r>
      <w:r w:rsidRPr="002C32FD">
        <w:t xml:space="preserve">банковской гарантии надлежащего исполнения обязательств по Договору </w:t>
      </w:r>
      <w:r>
        <w:t>Подрядчику</w:t>
      </w:r>
      <w:r w:rsidRPr="002C32FD">
        <w:t xml:space="preserve"> выплачивается часть Обеспечительного платежа, фактически удержанная </w:t>
      </w:r>
      <w:r>
        <w:t>Заказчиком</w:t>
      </w:r>
      <w:r w:rsidRPr="002C32FD">
        <w:t xml:space="preserve"> на дату предоставления банковской гарантии надлежащего исполнения обязательств по Договору на основании счета, выставленного </w:t>
      </w:r>
      <w:r>
        <w:t>Подрядчиком</w:t>
      </w:r>
      <w:r w:rsidRPr="002C32FD">
        <w:t>.</w:t>
      </w:r>
    </w:p>
    <w:p w:rsidR="00351FC0" w:rsidRPr="001E3414"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8"/>
      </w:r>
      <w:r w:rsidRPr="00E42E95">
        <w:t xml:space="preserve"> </w:t>
      </w:r>
      <w:r w:rsidR="00F95E5A" w:rsidRPr="00F95E5A">
        <w:t>/  7 (семи) рабочих дней</w:t>
      </w:r>
      <w:r w:rsidR="00CE0689" w:rsidRPr="00297858">
        <w:rPr>
          <w:rStyle w:val="aa"/>
          <w:highlight w:val="lightGray"/>
        </w:rPr>
        <w:footnoteReference w:id="9"/>
      </w:r>
      <w:r w:rsidR="00CE0689" w:rsidRPr="00297858">
        <w:rPr>
          <w:highlight w:val="lightGray"/>
        </w:rPr>
        <w:t xml:space="preserve"> </w:t>
      </w:r>
      <w:r w:rsidRPr="00F95E5A">
        <w:t>с</w:t>
      </w:r>
      <w:r w:rsidRPr="00E42E95">
        <w:t xml:space="preserve"> даты получения</w:t>
      </w:r>
      <w:r w:rsidRPr="00E65A1F">
        <w:t xml:space="preserve"> Заказчиком счета, </w:t>
      </w:r>
      <w:r w:rsidRPr="00E65A1F">
        <w:lastRenderedPageBreak/>
        <w:t>выставленного Подрядчиком, но не ранее 70 (семидесяти) календарных дней с даты подписания Сторонами Акта КС-</w:t>
      </w:r>
      <w:r w:rsidRPr="001E3414">
        <w:t xml:space="preserve">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1E3414" w:rsidRDefault="00351FC0" w:rsidP="00351FC0">
      <w:pPr>
        <w:pStyle w:val="af0"/>
        <w:shd w:val="clear" w:color="auto" w:fill="FFFFFF"/>
        <w:tabs>
          <w:tab w:val="left" w:pos="1276"/>
          <w:tab w:val="left" w:pos="1418"/>
        </w:tabs>
        <w:ind w:left="0" w:firstLine="709"/>
        <w:jc w:val="both"/>
      </w:pPr>
      <w:r w:rsidRPr="001E3414">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19"/>
      <w:r w:rsidRPr="001E3414">
        <w:rPr>
          <w:bCs/>
        </w:rPr>
        <w:t>Заказчик вправе не выплачивать предварительную оплату (аванс), расторгнуть Договор в одностороннем внесудебном</w:t>
      </w:r>
      <w:r>
        <w:rPr>
          <w:bCs/>
        </w:rPr>
        <w:t xml:space="preserve">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proofErr w:type="gramStart"/>
      <w:r w:rsidRPr="00BC4883">
        <w:rPr>
          <w:highlight w:val="lightGray"/>
        </w:rPr>
        <w:t>непредвиденных работ</w:t>
      </w:r>
      <w:proofErr w:type="gramEnd"/>
      <w:r w:rsidRPr="00BC4883">
        <w:rPr>
          <w:highlight w:val="lightGray"/>
        </w:rPr>
        <w:t xml:space="preserve"> и затрат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w:t>
      </w:r>
      <w:r w:rsidR="001E3414" w:rsidRPr="00BC4883">
        <w:rPr>
          <w:highlight w:val="lightGray"/>
        </w:rPr>
        <w:t>утвержденн</w:t>
      </w:r>
      <w:r w:rsidR="001E3414">
        <w:rPr>
          <w:highlight w:val="lightGray"/>
        </w:rPr>
        <w:t>ой Сводной таблицей стоимости работ</w:t>
      </w:r>
      <w:r w:rsidR="001E3414" w:rsidRPr="00BC4883">
        <w:rPr>
          <w:highlight w:val="lightGray"/>
        </w:rPr>
        <w:t xml:space="preserve"> </w:t>
      </w:r>
      <w:r w:rsidRPr="00BC4883">
        <w:rPr>
          <w:highlight w:val="lightGray"/>
        </w:rPr>
        <w:t xml:space="preserve">(Приложение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 xml:space="preserve">КС-3. Оплата в размере 100% (ста процентов) от стоимости временного здания и / или сооружения производится Заказчиком в течение </w:t>
      </w:r>
      <w:r w:rsidR="00735AB3" w:rsidRPr="00735AB3">
        <w:rPr>
          <w:highlight w:val="lightGray"/>
        </w:rPr>
        <w:t>45 (сорока пяти) календарных дней / 7 (семи) рабочих дней</w:t>
      </w:r>
      <w:r w:rsidR="00CE0689" w:rsidRPr="00297858">
        <w:rPr>
          <w:rStyle w:val="aa"/>
          <w:highlight w:val="lightGray"/>
        </w:rPr>
        <w:footnoteReference w:id="10"/>
      </w:r>
      <w:r w:rsidR="00CE0689" w:rsidRPr="00297858">
        <w:rPr>
          <w:highlight w:val="lightGray"/>
        </w:rPr>
        <w:t xml:space="preserve"> </w:t>
      </w:r>
      <w:r w:rsidRPr="00735AB3">
        <w:rPr>
          <w:highlight w:val="lightGray"/>
        </w:rPr>
        <w:t xml:space="preserve">с </w:t>
      </w:r>
      <w:r w:rsidRPr="00BC4883">
        <w:rPr>
          <w:highlight w:val="lightGray"/>
        </w:rPr>
        <w:t xml:space="preserve">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w:t>
      </w:r>
      <w:r w:rsidR="001E3414" w:rsidRPr="00BC4883">
        <w:rPr>
          <w:highlight w:val="lightGray"/>
        </w:rPr>
        <w:t>утвержденн</w:t>
      </w:r>
      <w:r w:rsidR="001E3414">
        <w:rPr>
          <w:highlight w:val="lightGray"/>
        </w:rPr>
        <w:t>ой</w:t>
      </w:r>
      <w:r w:rsidR="001E3414" w:rsidRPr="00BC4883">
        <w:rPr>
          <w:highlight w:val="lightGray"/>
        </w:rPr>
        <w:t xml:space="preserve"> </w:t>
      </w:r>
      <w:r w:rsidR="001E3414">
        <w:rPr>
          <w:highlight w:val="lightGray"/>
        </w:rPr>
        <w:t>Сводной таблицей стоимости работ</w:t>
      </w:r>
      <w:r w:rsidR="001E3414" w:rsidRPr="00BC4883">
        <w:rPr>
          <w:highlight w:val="lightGray"/>
        </w:rPr>
        <w:t xml:space="preserve"> </w:t>
      </w:r>
      <w:r w:rsidRPr="00BC4883">
        <w:rPr>
          <w:highlight w:val="lightGray"/>
        </w:rPr>
        <w:t xml:space="preserve">(Приложение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w:t>
      </w:r>
      <w:r w:rsidRPr="00BC4883">
        <w:rPr>
          <w:highlight w:val="lightGray"/>
        </w:rPr>
        <w:lastRenderedPageBreak/>
        <w:t xml:space="preserve">пунктом </w:t>
      </w:r>
      <w:r>
        <w:rPr>
          <w:highlight w:val="lightGray"/>
        </w:rPr>
        <w:t>4</w:t>
      </w:r>
      <w:r w:rsidRPr="00BC4883">
        <w:rPr>
          <w:highlight w:val="lightGray"/>
        </w:rPr>
        <w:t xml:space="preserve">.2 Договора. Оплата в размере 100 % (ста процентов) от стоимости непредвиденных работ и затрат производится Заказчиком в течение </w:t>
      </w:r>
      <w:r w:rsidR="00735AB3" w:rsidRPr="00735AB3">
        <w:rPr>
          <w:highlight w:val="lightGray"/>
        </w:rPr>
        <w:t>45 (сорока пяти) календарных дней / 7 (семи) рабочих дней</w:t>
      </w:r>
      <w:r w:rsidR="00CE0689" w:rsidRPr="00297858">
        <w:rPr>
          <w:rStyle w:val="aa"/>
          <w:highlight w:val="lightGray"/>
        </w:rPr>
        <w:footnoteReference w:id="11"/>
      </w:r>
      <w:r w:rsidR="00CE0689" w:rsidRPr="00297858">
        <w:rPr>
          <w:highlight w:val="lightGray"/>
        </w:rPr>
        <w:t xml:space="preserve"> </w:t>
      </w:r>
      <w:bookmarkStart w:id="24" w:name="_GoBack"/>
      <w:bookmarkEnd w:id="24"/>
      <w:r w:rsidRPr="00735AB3">
        <w:rPr>
          <w:highlight w:val="lightGray"/>
        </w:rPr>
        <w:t xml:space="preserve">с </w:t>
      </w:r>
      <w:r w:rsidRPr="00BC4883">
        <w:rPr>
          <w:highlight w:val="lightGray"/>
        </w:rPr>
        <w:t xml:space="preserve">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BC4883">
        <w:rPr>
          <w:bCs/>
          <w:sz w:val="24"/>
          <w:szCs w:val="24"/>
          <w:highlight w:val="lightGray"/>
        </w:rPr>
        <w:t xml:space="preserve"> Объектному сметному расчету</w:t>
      </w:r>
      <w:r w:rsidRPr="00BC4883">
        <w:rPr>
          <w:sz w:val="24"/>
          <w:szCs w:val="24"/>
          <w:highlight w:val="lightGray"/>
        </w:rPr>
        <w:t xml:space="preserve"> </w:t>
      </w:r>
      <w:r w:rsidRPr="00BC4883">
        <w:rPr>
          <w:bCs/>
          <w:sz w:val="24"/>
          <w:szCs w:val="24"/>
          <w:highlight w:val="lightGray"/>
        </w:rPr>
        <w:t>с приложениями</w:t>
      </w:r>
      <w:r w:rsidRPr="00BC4883">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D90EFF" w:rsidP="00351FC0">
      <w:pPr>
        <w:pStyle w:val="af0"/>
        <w:shd w:val="clear" w:color="auto" w:fill="FFFFFF"/>
        <w:tabs>
          <w:tab w:val="left" w:pos="1134"/>
          <w:tab w:val="left" w:pos="1418"/>
        </w:tabs>
        <w:ind w:left="0" w:firstLine="709"/>
        <w:jc w:val="both"/>
        <w:rPr>
          <w:bCs/>
        </w:rPr>
      </w:pPr>
      <w:bookmarkStart w:id="25" w:name="_Ref361834251"/>
      <w:bookmarkEnd w:id="20"/>
      <w:r>
        <w:rPr>
          <w:bCs/>
        </w:rPr>
        <w:t>3.1</w:t>
      </w:r>
      <w:r w:rsidR="001E3414">
        <w:rPr>
          <w:bCs/>
        </w:rPr>
        <w:t>0</w:t>
      </w:r>
      <w:r w:rsidR="00351FC0">
        <w:rPr>
          <w:bCs/>
        </w:rPr>
        <w:t xml:space="preserve">.  </w:t>
      </w:r>
      <w:r w:rsidR="00351FC0" w:rsidRPr="00C2118D">
        <w:rPr>
          <w:bCs/>
        </w:rPr>
        <w:t xml:space="preserve">Индексация Цены Договора не допускается. </w:t>
      </w:r>
    </w:p>
    <w:bookmarkEnd w:id="25"/>
    <w:p w:rsidR="00F95E5A" w:rsidRPr="00C2118D" w:rsidRDefault="00F95E5A" w:rsidP="00F95E5A">
      <w:pPr>
        <w:pStyle w:val="af0"/>
        <w:shd w:val="clear" w:color="auto" w:fill="FFFFFF"/>
        <w:tabs>
          <w:tab w:val="left" w:pos="1134"/>
          <w:tab w:val="left" w:pos="1418"/>
        </w:tabs>
        <w:ind w:left="0" w:firstLine="709"/>
        <w:jc w:val="both"/>
        <w:rPr>
          <w:bCs/>
        </w:rPr>
      </w:pPr>
      <w:r w:rsidRPr="00F95E5A">
        <w:rPr>
          <w:bCs/>
        </w:rPr>
        <w:t>3.1</w:t>
      </w:r>
      <w:r w:rsidR="001E3414">
        <w:rPr>
          <w:bCs/>
        </w:rPr>
        <w:t>1</w:t>
      </w:r>
      <w:r w:rsidRPr="00F95E5A">
        <w:rPr>
          <w:bCs/>
        </w:rPr>
        <w:t>.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w:t>
      </w:r>
      <w:r w:rsidR="00DF0E78">
        <w:rPr>
          <w:bCs/>
        </w:rPr>
        <w:t>чиком</w:t>
      </w:r>
      <w:r>
        <w:rPr>
          <w:bCs/>
        </w:rPr>
        <w:t xml:space="preserve"> работ</w:t>
      </w:r>
      <w:r w:rsidRPr="00F95E5A">
        <w:rPr>
          <w:bCs/>
        </w:rPr>
        <w:t>.</w:t>
      </w:r>
    </w:p>
    <w:p w:rsidR="00351FC0" w:rsidRPr="00C2118D" w:rsidRDefault="00351FC0" w:rsidP="00351FC0">
      <w:pPr>
        <w:pStyle w:val="af0"/>
        <w:shd w:val="clear" w:color="auto" w:fill="FFFFFF"/>
        <w:tabs>
          <w:tab w:val="left" w:pos="1134"/>
        </w:tabs>
        <w:ind w:left="0" w:firstLine="567"/>
        <w:jc w:val="both"/>
        <w:rPr>
          <w:bCs/>
        </w:rPr>
      </w:pPr>
    </w:p>
    <w:p w:rsidR="00351FC0" w:rsidRPr="001E3414" w:rsidRDefault="00351FC0" w:rsidP="00351FC0">
      <w:pPr>
        <w:pStyle w:val="af0"/>
        <w:numPr>
          <w:ilvl w:val="0"/>
          <w:numId w:val="6"/>
        </w:numPr>
        <w:shd w:val="clear" w:color="auto" w:fill="FFFFFF"/>
        <w:tabs>
          <w:tab w:val="left" w:pos="284"/>
        </w:tabs>
        <w:ind w:left="0" w:firstLine="0"/>
        <w:jc w:val="center"/>
        <w:rPr>
          <w:b/>
          <w:bCs/>
        </w:rPr>
      </w:pPr>
      <w:r w:rsidRPr="001E3414">
        <w:rPr>
          <w:b/>
          <w:bCs/>
        </w:rPr>
        <w:t>Порядок сдачи-приемки Работ</w:t>
      </w:r>
    </w:p>
    <w:p w:rsidR="00351FC0" w:rsidRPr="001E3414" w:rsidRDefault="00351FC0"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1E3414">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C2118D" w:rsidRDefault="00351FC0" w:rsidP="00351FC0">
      <w:pPr>
        <w:pStyle w:val="af0"/>
        <w:numPr>
          <w:ilvl w:val="1"/>
          <w:numId w:val="6"/>
        </w:numPr>
        <w:shd w:val="clear" w:color="auto" w:fill="FFFFFF"/>
        <w:tabs>
          <w:tab w:val="left" w:pos="709"/>
          <w:tab w:val="left" w:pos="1134"/>
        </w:tabs>
        <w:ind w:left="0" w:firstLine="709"/>
        <w:jc w:val="both"/>
      </w:pPr>
      <w:r w:rsidRPr="001E3414">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1E3414">
        <w:t xml:space="preserve"> (пяти)</w:t>
      </w:r>
      <w:r w:rsidRPr="001E3414">
        <w:rPr>
          <w:bCs/>
        </w:rPr>
        <w:t xml:space="preserve"> рабочих дней представляет Заказчику подписанный со своей стороны в 2 (двух) экземплярах </w:t>
      </w:r>
      <w:r w:rsidRPr="001E3414">
        <w:rPr>
          <w:bCs/>
          <w:snapToGrid w:val="0"/>
        </w:rPr>
        <w:t>Акт освидетельствования выполненных работ по форме Приложения № 9 к Договору,</w:t>
      </w:r>
      <w:r w:rsidRPr="001E3414">
        <w:rPr>
          <w:snapToGrid w:val="0"/>
        </w:rPr>
        <w:t xml:space="preserve"> </w:t>
      </w:r>
      <w:r w:rsidRPr="001E3414">
        <w:rPr>
          <w:bCs/>
        </w:rPr>
        <w:t xml:space="preserve">с приложением Приемо-сдаточной и Исполнительной документации </w:t>
      </w:r>
      <w:r w:rsidRPr="001E3414">
        <w:t>в 3 (трех) экземплярах</w:t>
      </w:r>
      <w:r w:rsidRPr="00C2118D">
        <w:t>.</w:t>
      </w:r>
      <w:bookmarkEnd w:id="26"/>
      <w:bookmarkEnd w:id="27"/>
      <w:bookmarkEnd w:id="28"/>
    </w:p>
    <w:p w:rsidR="00351FC0" w:rsidRPr="001E3414" w:rsidRDefault="00351FC0" w:rsidP="00351FC0">
      <w:pPr>
        <w:pStyle w:val="af0"/>
        <w:numPr>
          <w:ilvl w:val="1"/>
          <w:numId w:val="6"/>
        </w:numPr>
        <w:shd w:val="clear" w:color="auto" w:fill="FFFFFF"/>
        <w:tabs>
          <w:tab w:val="left" w:pos="1134"/>
        </w:tabs>
        <w:ind w:left="0" w:firstLine="709"/>
        <w:jc w:val="both"/>
      </w:pPr>
      <w:bookmarkStart w:id="29" w:name="_Ref361336865"/>
      <w:r w:rsidRPr="00C2118D">
        <w:rPr>
          <w:bCs/>
        </w:rPr>
        <w:lastRenderedPageBreak/>
        <w:t xml:space="preserve">По завершении выполнения Работ в </w:t>
      </w:r>
      <w:r w:rsidRPr="001E3414">
        <w:rPr>
          <w:bCs/>
        </w:rPr>
        <w:t xml:space="preserve">отношении </w:t>
      </w:r>
      <w:r w:rsidRPr="001E3414">
        <w:t>каждого</w:t>
      </w:r>
      <w:r w:rsidRPr="001E3414">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1E3414" w:rsidRDefault="00351FC0" w:rsidP="00351FC0">
      <w:pPr>
        <w:pStyle w:val="af0"/>
        <w:numPr>
          <w:ilvl w:val="0"/>
          <w:numId w:val="100"/>
        </w:numPr>
        <w:shd w:val="clear" w:color="auto" w:fill="FFFFFF"/>
        <w:tabs>
          <w:tab w:val="left" w:pos="1418"/>
        </w:tabs>
        <w:ind w:left="0" w:firstLine="709"/>
        <w:jc w:val="both"/>
      </w:pPr>
      <w:r w:rsidRPr="001E3414">
        <w:t>Акт КС-2, Справку КС-3 в отношении каждого Объекта</w:t>
      </w:r>
      <w:r w:rsidRPr="001E3414">
        <w:rPr>
          <w:bCs/>
          <w:snapToGrid w:val="0"/>
        </w:rPr>
        <w:t xml:space="preserve"> н</w:t>
      </w:r>
      <w:r w:rsidRPr="001E3414">
        <w:rPr>
          <w:snapToGrid w:val="0"/>
        </w:rPr>
        <w:t>а весь объем выполненных работ по Объекту</w:t>
      </w:r>
      <w:r w:rsidRPr="001E3414">
        <w:t xml:space="preserve"> </w:t>
      </w:r>
      <w:r w:rsidRPr="001E3414">
        <w:rPr>
          <w:snapToGrid w:val="0"/>
        </w:rPr>
        <w:t xml:space="preserve">в 2 (двух) экземплярах; </w:t>
      </w:r>
    </w:p>
    <w:p w:rsidR="00351FC0" w:rsidRPr="001E3414" w:rsidRDefault="00351FC0" w:rsidP="00351FC0">
      <w:pPr>
        <w:pStyle w:val="af0"/>
        <w:numPr>
          <w:ilvl w:val="0"/>
          <w:numId w:val="100"/>
        </w:numPr>
        <w:shd w:val="clear" w:color="auto" w:fill="FFFFFF"/>
        <w:tabs>
          <w:tab w:val="left" w:pos="1418"/>
        </w:tabs>
        <w:ind w:left="0" w:firstLine="709"/>
        <w:jc w:val="both"/>
      </w:pPr>
      <w:r w:rsidRPr="001E3414">
        <w:t>Акт</w:t>
      </w:r>
      <w:r w:rsidRPr="001E3414">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E3414">
        <w:t xml:space="preserve">в 3 (трех) экземплярах; </w:t>
      </w:r>
    </w:p>
    <w:p w:rsidR="00351FC0" w:rsidRPr="001E3414" w:rsidRDefault="00351FC0" w:rsidP="00351FC0">
      <w:pPr>
        <w:pStyle w:val="af0"/>
        <w:numPr>
          <w:ilvl w:val="0"/>
          <w:numId w:val="100"/>
        </w:numPr>
        <w:shd w:val="clear" w:color="auto" w:fill="FFFFFF"/>
        <w:tabs>
          <w:tab w:val="left" w:pos="1418"/>
        </w:tabs>
        <w:ind w:left="0" w:firstLine="709"/>
        <w:jc w:val="both"/>
      </w:pPr>
      <w:r w:rsidRPr="001E3414">
        <w:rPr>
          <w:bCs/>
        </w:rPr>
        <w:t>А</w:t>
      </w:r>
      <w:r w:rsidRPr="001E3414">
        <w:t>кт КС-11</w:t>
      </w:r>
      <w:r w:rsidRPr="001E3414">
        <w:rPr>
          <w:snapToGrid w:val="0"/>
        </w:rPr>
        <w:t xml:space="preserve"> в 2 (двух) экземплярах</w:t>
      </w:r>
      <w:r w:rsidRPr="001E3414">
        <w:t>;</w:t>
      </w:r>
    </w:p>
    <w:p w:rsidR="00351FC0" w:rsidRPr="001E3414" w:rsidRDefault="00351FC0" w:rsidP="00351FC0">
      <w:pPr>
        <w:pStyle w:val="af0"/>
        <w:numPr>
          <w:ilvl w:val="0"/>
          <w:numId w:val="100"/>
        </w:numPr>
        <w:shd w:val="clear" w:color="auto" w:fill="FFFFFF"/>
        <w:tabs>
          <w:tab w:val="left" w:pos="1418"/>
        </w:tabs>
        <w:ind w:left="0" w:firstLine="709"/>
        <w:jc w:val="both"/>
      </w:pPr>
      <w:r w:rsidRPr="001E3414">
        <w:t>Акт КС-14 (при необходимости) в 2 (двух) экземплярах.</w:t>
      </w:r>
    </w:p>
    <w:bookmarkEnd w:id="29"/>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1E3414">
        <w:rPr>
          <w:bCs/>
        </w:rPr>
        <w:t>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w:t>
      </w:r>
      <w:r w:rsidRPr="00C2118D">
        <w:rPr>
          <w:bCs/>
        </w:rPr>
        <w:t>)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rsidR="00351FC0" w:rsidRPr="00C2118D" w:rsidRDefault="00351FC0" w:rsidP="00351FC0">
      <w:pPr>
        <w:pStyle w:val="af0"/>
        <w:shd w:val="clear" w:color="auto" w:fill="FFFFFF"/>
        <w:tabs>
          <w:tab w:val="left" w:pos="1134"/>
        </w:tabs>
        <w:ind w:left="567"/>
        <w:jc w:val="both"/>
        <w:rPr>
          <w:bCs/>
        </w:rPr>
      </w:pPr>
    </w:p>
    <w:p w:rsidR="00351FC0" w:rsidRPr="004871D7" w:rsidRDefault="00351FC0" w:rsidP="00351FC0">
      <w:pPr>
        <w:pStyle w:val="af0"/>
        <w:numPr>
          <w:ilvl w:val="0"/>
          <w:numId w:val="6"/>
        </w:numPr>
        <w:shd w:val="clear" w:color="auto" w:fill="FFFFFF"/>
        <w:tabs>
          <w:tab w:val="left" w:pos="284"/>
        </w:tabs>
        <w:ind w:left="0" w:firstLine="0"/>
        <w:jc w:val="center"/>
        <w:rPr>
          <w:b/>
          <w:bCs/>
        </w:rPr>
      </w:pPr>
      <w:r w:rsidRPr="004871D7">
        <w:rPr>
          <w:b/>
          <w:bCs/>
        </w:rPr>
        <w:t>Право собственности и переход рисков</w:t>
      </w:r>
    </w:p>
    <w:p w:rsidR="00351FC0" w:rsidRPr="004871D7"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4871D7">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871D7">
        <w:rPr>
          <w:bCs/>
          <w:snapToGrid w:val="0"/>
        </w:rPr>
        <w:t>сдачи-приемки Проектных работ по форме Приложения № 8 к Договору.</w:t>
      </w:r>
    </w:p>
    <w:p w:rsidR="00351FC0" w:rsidRPr="004871D7" w:rsidRDefault="00351FC0" w:rsidP="00351FC0">
      <w:pPr>
        <w:pStyle w:val="af0"/>
        <w:numPr>
          <w:ilvl w:val="1"/>
          <w:numId w:val="6"/>
        </w:numPr>
        <w:shd w:val="clear" w:color="auto" w:fill="FFFFFF"/>
        <w:tabs>
          <w:tab w:val="left" w:pos="1134"/>
        </w:tabs>
        <w:ind w:left="0" w:firstLine="709"/>
        <w:jc w:val="both"/>
        <w:rPr>
          <w:bCs/>
        </w:rPr>
      </w:pPr>
      <w:r w:rsidRPr="004871D7">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w:t>
      </w:r>
      <w:r w:rsidRPr="004871D7">
        <w:rPr>
          <w:bCs/>
        </w:rPr>
        <w:lastRenderedPageBreak/>
        <w:t xml:space="preserve">технические ресурсы и оборудование, переходит к Заказчику с момента подписания соответствующего Акта </w:t>
      </w:r>
      <w:r w:rsidRPr="004871D7">
        <w:t>КС-11</w:t>
      </w:r>
      <w:r w:rsidRPr="004871D7">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1"/>
    </w:p>
    <w:p w:rsidR="00351FC0" w:rsidRPr="004871D7" w:rsidRDefault="00351FC0" w:rsidP="00351FC0">
      <w:pPr>
        <w:pStyle w:val="af0"/>
        <w:numPr>
          <w:ilvl w:val="1"/>
          <w:numId w:val="6"/>
        </w:numPr>
        <w:shd w:val="clear" w:color="auto" w:fill="FFFFFF"/>
        <w:tabs>
          <w:tab w:val="left" w:pos="1134"/>
        </w:tabs>
        <w:ind w:left="0" w:firstLine="709"/>
        <w:jc w:val="both"/>
        <w:rPr>
          <w:bCs/>
        </w:rPr>
      </w:pPr>
      <w:r w:rsidRPr="004871D7">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4871D7">
        <w:rPr>
          <w:bCs/>
        </w:rPr>
        <w:t>Право собственности на вновь создаваемое недвижимое имущество, подлежащее государственной</w:t>
      </w:r>
      <w:r w:rsidRPr="00220127">
        <w:rPr>
          <w:bCs/>
        </w:rPr>
        <w:t xml:space="preserve">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 Договору</w:t>
      </w:r>
      <w:proofErr w:type="gramEnd"/>
      <w:r w:rsidR="00AE1F9A" w:rsidRPr="004E6BB3">
        <w:rPr>
          <w:bCs/>
        </w:rPr>
        <w:t xml:space="preserve"> 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4871D7" w:rsidRDefault="00351FC0" w:rsidP="00351FC0">
      <w:pPr>
        <w:pStyle w:val="af0"/>
        <w:numPr>
          <w:ilvl w:val="2"/>
          <w:numId w:val="6"/>
        </w:numPr>
        <w:shd w:val="clear" w:color="auto" w:fill="FFFFFF"/>
        <w:tabs>
          <w:tab w:val="left" w:pos="1418"/>
        </w:tabs>
        <w:ind w:left="0" w:firstLine="709"/>
        <w:jc w:val="both"/>
        <w:rPr>
          <w:bCs/>
        </w:rPr>
      </w:pPr>
      <w:r w:rsidRPr="004871D7">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4871D7">
        <w:rPr>
          <w:bCs/>
        </w:rPr>
        <w:t>Банковская гарантия должна предусматривать, что для истребования суммы обеспечения Заказчик направляет</w:t>
      </w:r>
      <w:r w:rsidRPr="00C2118D">
        <w:rPr>
          <w:bCs/>
        </w:rPr>
        <w:t xml:space="preserve">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Pr="004871D7"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4871D7">
        <w:rPr>
          <w:bCs/>
          <w:snapToGrid/>
          <w:sz w:val="24"/>
          <w:szCs w:val="24"/>
        </w:rPr>
        <w:t>возможность надлежащего исполнения обязательств по Договору;</w:t>
      </w:r>
    </w:p>
    <w:p w:rsidR="00351FC0" w:rsidRPr="004871D7" w:rsidRDefault="00351FC0" w:rsidP="00351FC0">
      <w:pPr>
        <w:numPr>
          <w:ilvl w:val="0"/>
          <w:numId w:val="34"/>
        </w:numPr>
        <w:tabs>
          <w:tab w:val="left" w:pos="1418"/>
        </w:tabs>
        <w:spacing w:line="240" w:lineRule="auto"/>
        <w:ind w:left="0" w:firstLine="709"/>
        <w:rPr>
          <w:bCs/>
          <w:snapToGrid/>
          <w:sz w:val="24"/>
          <w:szCs w:val="24"/>
        </w:rPr>
      </w:pPr>
      <w:r w:rsidRPr="004871D7">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4871D7">
        <w:rPr>
          <w:bCs/>
          <w:snapToGrid/>
          <w:sz w:val="24"/>
          <w:szCs w:val="24"/>
        </w:rPr>
        <w:t>введения арбитр</w:t>
      </w:r>
      <w:r>
        <w:rPr>
          <w:bCs/>
          <w:snapToGrid/>
          <w:sz w:val="24"/>
          <w:szCs w:val="24"/>
        </w:rPr>
        <w:t>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12"/>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4871D7"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4871D7">
        <w:rPr>
          <w:bCs/>
        </w:rPr>
        <w:t>Работ по Договору в целом, установленной Договором;</w:t>
      </w:r>
    </w:p>
    <w:p w:rsidR="00351FC0" w:rsidRDefault="00351FC0" w:rsidP="00351FC0">
      <w:pPr>
        <w:pStyle w:val="af0"/>
        <w:numPr>
          <w:ilvl w:val="2"/>
          <w:numId w:val="6"/>
        </w:numPr>
        <w:shd w:val="clear" w:color="auto" w:fill="FFFFFF"/>
        <w:tabs>
          <w:tab w:val="left" w:pos="1418"/>
        </w:tabs>
        <w:ind w:left="0" w:firstLine="709"/>
        <w:jc w:val="both"/>
        <w:rPr>
          <w:bCs/>
        </w:rPr>
      </w:pPr>
      <w:r w:rsidRPr="004871D7">
        <w:rPr>
          <w:bCs/>
        </w:rPr>
        <w:t>Внесение изменений и дополнений в Договор</w:t>
      </w:r>
      <w:r w:rsidRPr="00C2118D">
        <w:rPr>
          <w:bCs/>
        </w:rPr>
        <w:t xml:space="preserve">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00735AB3">
        <w:rPr>
          <w:bCs/>
        </w:rPr>
        <w:t>анковской гарантии.</w:t>
      </w:r>
    </w:p>
    <w:p w:rsidR="00735AB3" w:rsidRPr="00735AB3" w:rsidRDefault="00735AB3" w:rsidP="00735AB3">
      <w:pPr>
        <w:widowControl w:val="0"/>
        <w:spacing w:line="240" w:lineRule="auto"/>
        <w:ind w:firstLine="709"/>
        <w:rPr>
          <w:sz w:val="24"/>
          <w:szCs w:val="24"/>
        </w:rPr>
      </w:pPr>
      <w:r w:rsidRPr="00735AB3">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351FC0" w:rsidRPr="00C2118D" w:rsidRDefault="00351FC0" w:rsidP="00735AB3">
      <w:pPr>
        <w:pStyle w:val="af0"/>
        <w:numPr>
          <w:ilvl w:val="2"/>
          <w:numId w:val="6"/>
        </w:numPr>
        <w:shd w:val="clear" w:color="auto" w:fill="FFFFFF"/>
        <w:tabs>
          <w:tab w:val="left" w:pos="1418"/>
        </w:tabs>
        <w:ind w:left="0" w:firstLine="709"/>
        <w:jc w:val="both"/>
        <w:rPr>
          <w:bCs/>
        </w:rPr>
      </w:pPr>
      <w:r w:rsidRPr="00735AB3">
        <w:rPr>
          <w:bCs/>
        </w:rPr>
        <w:t>Банковская гарантия должна</w:t>
      </w:r>
      <w:r w:rsidRPr="00C2118D">
        <w:rPr>
          <w:bCs/>
        </w:rPr>
        <w:t xml:space="preserve">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4871D7">
        <w:rPr>
          <w:bCs/>
          <w:snapToGrid/>
          <w:sz w:val="24"/>
          <w:szCs w:val="24"/>
        </w:rPr>
        <w:t>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продления срока выполнения Подрядчиком обязательств, возникших из Договора или в связи с ним, Банковская гарантия </w:t>
      </w:r>
      <w:r w:rsidRPr="00C24AE3">
        <w:rPr>
          <w:bCs/>
        </w:rPr>
        <w:lastRenderedPageBreak/>
        <w:t>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4871D7"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w:t>
      </w:r>
      <w:r w:rsidRPr="004871D7">
        <w:rPr>
          <w:bCs/>
        </w:rPr>
        <w:t>пункте лимита не включаются платежи, осуществляемые в соответствии с пунктом 3.5.4, 3.5.5, 3.8.2 Договора</w:t>
      </w:r>
      <w:r w:rsidRPr="004871D7">
        <w:t xml:space="preserve">. </w:t>
      </w:r>
      <w:r w:rsidRPr="004871D7">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4871D7" w:rsidP="00351FC0">
      <w:pPr>
        <w:numPr>
          <w:ilvl w:val="1"/>
          <w:numId w:val="6"/>
        </w:numPr>
        <w:tabs>
          <w:tab w:val="left" w:pos="1134"/>
        </w:tabs>
        <w:spacing w:line="240" w:lineRule="auto"/>
        <w:ind w:left="0" w:firstLine="709"/>
        <w:rPr>
          <w:bCs/>
          <w:snapToGrid/>
          <w:sz w:val="24"/>
          <w:szCs w:val="24"/>
        </w:rPr>
      </w:pPr>
      <w:r w:rsidRPr="00A801B0">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351FC0" w:rsidRPr="004E6BB3">
        <w:rPr>
          <w:bCs/>
          <w:snapToGrid/>
          <w:sz w:val="24"/>
          <w:szCs w:val="24"/>
        </w:rPr>
        <w:t>.</w:t>
      </w:r>
    </w:p>
    <w:p w:rsidR="00DF5D17" w:rsidRPr="00510E45"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w:t>
      </w:r>
      <w:r w:rsidR="00510E45" w:rsidRPr="00510E45">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510E45">
        <w:rPr>
          <w:bCs/>
          <w:snapToGrid/>
          <w:sz w:val="24"/>
          <w:szCs w:val="24"/>
        </w:rPr>
        <w:t xml:space="preserve">.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10E45" w:rsidRPr="00510E45" w:rsidRDefault="00510E45" w:rsidP="00510E45">
      <w:pPr>
        <w:pStyle w:val="af0"/>
        <w:numPr>
          <w:ilvl w:val="2"/>
          <w:numId w:val="6"/>
        </w:numPr>
        <w:spacing w:after="5" w:line="248" w:lineRule="auto"/>
        <w:ind w:left="0" w:right="135" w:firstLine="709"/>
        <w:jc w:val="both"/>
      </w:pPr>
      <w:r w:rsidRPr="00510E45">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510E45" w:rsidRPr="00510E45" w:rsidRDefault="00510E45" w:rsidP="00510E45">
      <w:pPr>
        <w:pStyle w:val="af0"/>
        <w:numPr>
          <w:ilvl w:val="2"/>
          <w:numId w:val="6"/>
        </w:numPr>
        <w:spacing w:after="5" w:line="248" w:lineRule="auto"/>
        <w:ind w:left="0" w:right="135" w:firstLine="709"/>
        <w:jc w:val="both"/>
      </w:pPr>
      <w:r w:rsidRPr="00510E45">
        <w:lastRenderedPageBreak/>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510E45" w:rsidRPr="00510E45" w:rsidRDefault="00510E45" w:rsidP="00510E45">
      <w:pPr>
        <w:pStyle w:val="af0"/>
        <w:numPr>
          <w:ilvl w:val="2"/>
          <w:numId w:val="6"/>
        </w:numPr>
        <w:spacing w:after="5" w:line="248" w:lineRule="auto"/>
        <w:ind w:left="0" w:right="135" w:firstLine="709"/>
        <w:jc w:val="both"/>
      </w:pPr>
      <w:r w:rsidRPr="00510E45">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4871D7" w:rsidRPr="004E6BB3" w:rsidRDefault="004871D7" w:rsidP="004871D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801B0">
        <w:rPr>
          <w:kern w:val="36"/>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3"/>
      </w:r>
      <w:r w:rsidRPr="00C2118D">
        <w:rPr>
          <w:bCs/>
        </w:rPr>
        <w:t>.</w:t>
      </w:r>
    </w:p>
    <w:p w:rsidR="00351FC0" w:rsidRPr="00BC4883" w:rsidRDefault="00351FC0" w:rsidP="00351FC0">
      <w:pPr>
        <w:pStyle w:val="af0"/>
        <w:numPr>
          <w:ilvl w:val="1"/>
          <w:numId w:val="6"/>
        </w:numPr>
        <w:shd w:val="clear" w:color="auto" w:fill="FFFFFF"/>
        <w:tabs>
          <w:tab w:val="left" w:pos="1134"/>
        </w:tabs>
        <w:ind w:left="0" w:firstLine="709"/>
        <w:jc w:val="both"/>
      </w:pPr>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0,05 (ноль целых пять сотых) %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Pr="00BC4883">
        <w:rPr>
          <w:rStyle w:val="aa"/>
          <w:color w:val="000000"/>
        </w:rPr>
        <w:footnoteReference w:id="14"/>
      </w:r>
    </w:p>
    <w:p w:rsidR="00351FC0" w:rsidRPr="0077791D" w:rsidRDefault="00351FC0" w:rsidP="00351FC0">
      <w:pPr>
        <w:pStyle w:val="af0"/>
        <w:numPr>
          <w:ilvl w:val="1"/>
          <w:numId w:val="6"/>
        </w:numPr>
        <w:shd w:val="clear" w:color="auto" w:fill="FFFFFF"/>
        <w:tabs>
          <w:tab w:val="left" w:pos="1134"/>
        </w:tabs>
        <w:ind w:left="0" w:firstLine="709"/>
        <w:jc w:val="both"/>
        <w:rPr>
          <w:bCs/>
          <w:highlight w:val="lightGray"/>
        </w:rPr>
      </w:pPr>
      <w:r w:rsidRPr="00BC4883">
        <w:rPr>
          <w:bCs/>
          <w:highlight w:val="lightGray"/>
        </w:rPr>
        <w:t>Срок оплаты неустойки</w:t>
      </w:r>
      <w:r w:rsidR="00B14299" w:rsidRPr="00A35D42">
        <w:rPr>
          <w:bCs/>
          <w:highlight w:val="lightGray"/>
        </w:rPr>
        <w:t>, установленной п. 7.9 договора,</w:t>
      </w:r>
      <w:r w:rsidRPr="00A35D42">
        <w:rPr>
          <w:bCs/>
          <w:highlight w:val="lightGray"/>
        </w:rPr>
        <w:t xml:space="preserve"> письменно </w:t>
      </w:r>
      <w:r w:rsidRPr="00BC4883">
        <w:rPr>
          <w:bCs/>
          <w:highlight w:val="lightGray"/>
        </w:rPr>
        <w:t xml:space="preserve">согласовывается Сторонами при приемке Результата </w:t>
      </w:r>
      <w:r>
        <w:rPr>
          <w:bCs/>
          <w:highlight w:val="lightGray"/>
        </w:rPr>
        <w:t>р</w:t>
      </w:r>
      <w:r w:rsidRPr="00BC4883">
        <w:rPr>
          <w:bCs/>
          <w:highlight w:val="lightGray"/>
        </w:rPr>
        <w:t>абот по Договору</w:t>
      </w:r>
      <w:r w:rsidRPr="0077791D">
        <w:rPr>
          <w:bCs/>
          <w:highlight w:val="lightGray"/>
        </w:rPr>
        <w:t>.</w:t>
      </w:r>
    </w:p>
    <w:p w:rsidR="00512933" w:rsidRPr="00512933" w:rsidRDefault="00351FC0" w:rsidP="00351FC0">
      <w:pPr>
        <w:pStyle w:val="af0"/>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512933">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w:t>
      </w:r>
      <w:r w:rsidRPr="00A35D42">
        <w:rPr>
          <w:color w:val="000000"/>
          <w:sz w:val="24"/>
        </w:rPr>
        <w:lastRenderedPageBreak/>
        <w:t>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4023ED" w:rsidRPr="004E6BB3" w:rsidRDefault="004023ED" w:rsidP="00DF5D17">
      <w:pPr>
        <w:pStyle w:val="af0"/>
        <w:numPr>
          <w:ilvl w:val="1"/>
          <w:numId w:val="6"/>
        </w:numPr>
        <w:shd w:val="clear" w:color="auto" w:fill="FFFFFF"/>
        <w:tabs>
          <w:tab w:val="left" w:pos="1134"/>
        </w:tabs>
        <w:ind w:left="0" w:firstLine="709"/>
        <w:jc w:val="both"/>
        <w:rPr>
          <w:bCs/>
        </w:rPr>
      </w:pPr>
      <w:r w:rsidRPr="00B92E68">
        <w:t>В случае нарушения Подрядчиком Порядка учета, хранения и передачи материалов</w:t>
      </w:r>
      <w:r w:rsidRPr="00B92E68">
        <w:rPr>
          <w:snapToGrid w:val="0"/>
        </w:rPr>
        <w:t>, демонтированных при исполнении договора (Приложение №</w:t>
      </w:r>
      <w:r w:rsidR="004871D7">
        <w:rPr>
          <w:snapToGrid w:val="0"/>
        </w:rPr>
        <w:t xml:space="preserve"> </w:t>
      </w:r>
      <w:r>
        <w:rPr>
          <w:snapToGrid w:val="0"/>
        </w:rPr>
        <w:t>1</w:t>
      </w:r>
      <w:r w:rsidR="004871D7">
        <w:rPr>
          <w:snapToGrid w:val="0"/>
        </w:rPr>
        <w:t>4</w:t>
      </w:r>
      <w:r w:rsidRPr="00B92E68">
        <w:rPr>
          <w:snapToGrid w:val="0"/>
        </w:rPr>
        <w:t xml:space="preserve"> к Договору), </w:t>
      </w:r>
      <w:r w:rsidRPr="00B92E68">
        <w:rPr>
          <w:bCs/>
        </w:rPr>
        <w:t xml:space="preserve">Заказчик, помимо возмещения убытков, вправе требовать уплаты Подрядчиком штрафа в размере </w:t>
      </w:r>
      <w:r w:rsidRPr="00B92E68">
        <w:rPr>
          <w:bCs/>
          <w:highlight w:val="lightGray"/>
        </w:rPr>
        <w:t>50 000 (пятьдесят тысяч)</w:t>
      </w:r>
      <w:r w:rsidRPr="00B92E68">
        <w:rPr>
          <w:bCs/>
        </w:rPr>
        <w:t xml:space="preserve"> руб. за каждый случай нарушения</w:t>
      </w:r>
      <w:r>
        <w:rPr>
          <w:bCs/>
        </w:rPr>
        <w:t>.</w:t>
      </w:r>
    </w:p>
    <w:p w:rsidR="004871D7" w:rsidRPr="004E6BB3" w:rsidRDefault="004871D7" w:rsidP="004871D7">
      <w:pPr>
        <w:pStyle w:val="af0"/>
        <w:numPr>
          <w:ilvl w:val="1"/>
          <w:numId w:val="6"/>
        </w:numPr>
        <w:shd w:val="clear" w:color="auto" w:fill="FFFFFF"/>
        <w:tabs>
          <w:tab w:val="left" w:pos="1134"/>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4871D7"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4871D7">
        <w:rPr>
          <w:bCs/>
          <w:sz w:val="24"/>
          <w:szCs w:val="24"/>
        </w:rPr>
        <w:t xml:space="preserve">составляет </w:t>
      </w:r>
      <w:r w:rsidR="004871D7" w:rsidRPr="004871D7">
        <w:rPr>
          <w:b/>
          <w:i/>
          <w:sz w:val="24"/>
          <w:szCs w:val="24"/>
        </w:rPr>
        <w:t xml:space="preserve">60 </w:t>
      </w:r>
      <w:r w:rsidR="004871D7" w:rsidRPr="004871D7">
        <w:rPr>
          <w:b/>
          <w:bCs/>
          <w:i/>
          <w:sz w:val="24"/>
          <w:szCs w:val="24"/>
        </w:rPr>
        <w:t>(шестьдесят)</w:t>
      </w:r>
      <w:r w:rsidR="004871D7" w:rsidRPr="004871D7">
        <w:rPr>
          <w:b/>
          <w:i/>
          <w:sz w:val="24"/>
          <w:szCs w:val="24"/>
        </w:rPr>
        <w:t xml:space="preserve"> месяцев</w:t>
      </w:r>
      <w:r w:rsidR="004871D7" w:rsidRPr="004871D7">
        <w:rPr>
          <w:sz w:val="24"/>
          <w:szCs w:val="24"/>
        </w:rPr>
        <w:t xml:space="preserve"> </w:t>
      </w:r>
      <w:r w:rsidRPr="004871D7">
        <w:rPr>
          <w:bCs/>
          <w:sz w:val="24"/>
          <w:szCs w:val="24"/>
        </w:rPr>
        <w:t>и начинает течь с даты подписания Сторонами А</w:t>
      </w:r>
      <w:r w:rsidRPr="004871D7">
        <w:rPr>
          <w:sz w:val="24"/>
          <w:szCs w:val="24"/>
        </w:rPr>
        <w:t>кта КС-11</w:t>
      </w:r>
      <w:r w:rsidRPr="004871D7">
        <w:rPr>
          <w:bCs/>
          <w:sz w:val="24"/>
          <w:szCs w:val="24"/>
        </w:rPr>
        <w:t xml:space="preserve"> </w:t>
      </w:r>
      <w:bookmarkEnd w:id="32"/>
      <w:r w:rsidRPr="004871D7">
        <w:rPr>
          <w:bCs/>
          <w:sz w:val="24"/>
          <w:szCs w:val="24"/>
        </w:rPr>
        <w:t xml:space="preserve">либо с даты прекращения (расторжения) Договора. </w:t>
      </w:r>
      <w:r w:rsidRPr="004871D7">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4871D7">
        <w:rPr>
          <w:bCs/>
        </w:rPr>
        <w:t>Гарантийные обязательства Подрядчика наступают</w:t>
      </w:r>
      <w:r w:rsidRPr="00C2118D">
        <w:rPr>
          <w:bCs/>
        </w:rPr>
        <w:t xml:space="preserve">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C2118D">
        <w:rPr>
          <w:bCs/>
        </w:rPr>
        <w:lastRenderedPageBreak/>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w:t>
      </w:r>
      <w:r w:rsidRPr="00C2118D">
        <w:rPr>
          <w:bCs/>
        </w:rPr>
        <w:lastRenderedPageBreak/>
        <w:t>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w:t>
      </w:r>
      <w:proofErr w:type="gramStart"/>
      <w:r w:rsidRPr="002F5BE2">
        <w:rPr>
          <w:bCs/>
          <w:color w:val="000000"/>
        </w:rPr>
        <w:t>разбирательства  по</w:t>
      </w:r>
      <w:proofErr w:type="gramEnd"/>
      <w:r w:rsidRPr="002F5BE2">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lastRenderedPageBreak/>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lastRenderedPageBreak/>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4871D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состоит в СРО</w:t>
      </w:r>
      <w:r w:rsidRPr="004871D7">
        <w:t>,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4871D7">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w:t>
      </w:r>
      <w:r w:rsidRPr="00C2118D">
        <w:t xml:space="preserve">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w:t>
      </w:r>
      <w:r w:rsidRPr="00C2118D">
        <w:lastRenderedPageBreak/>
        <w:t>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w:t>
      </w:r>
      <w:r w:rsidR="004871D7">
        <w:t>8</w:t>
      </w:r>
      <w:r w:rsidRPr="00C2118D">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4871D7" w:rsidRDefault="00351FC0" w:rsidP="00351FC0">
      <w:pPr>
        <w:pStyle w:val="af0"/>
        <w:numPr>
          <w:ilvl w:val="0"/>
          <w:numId w:val="86"/>
        </w:numPr>
        <w:tabs>
          <w:tab w:val="left" w:pos="1134"/>
        </w:tabs>
        <w:ind w:left="0" w:right="23" w:firstLine="709"/>
        <w:jc w:val="both"/>
      </w:pPr>
      <w:r w:rsidRPr="00C2118D">
        <w:t xml:space="preserve">несоблюдение Подрядчиком требований к качеству Работ и / </w:t>
      </w:r>
      <w:r w:rsidRPr="004871D7">
        <w:t>или используемых при выполнении Работ Материально-технических ресурсов</w:t>
      </w:r>
      <w:r w:rsidRPr="004871D7">
        <w:rPr>
          <w:bCs/>
        </w:rPr>
        <w:t xml:space="preserve"> и оборудования,</w:t>
      </w:r>
      <w:r w:rsidRPr="004871D7">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4871D7" w:rsidRDefault="00351FC0" w:rsidP="00351FC0">
      <w:pPr>
        <w:pStyle w:val="af0"/>
        <w:numPr>
          <w:ilvl w:val="0"/>
          <w:numId w:val="86"/>
        </w:numPr>
        <w:tabs>
          <w:tab w:val="left" w:pos="1134"/>
        </w:tabs>
        <w:ind w:left="0" w:right="23" w:firstLine="709"/>
        <w:jc w:val="both"/>
      </w:pPr>
      <w:r w:rsidRPr="004871D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4871D7" w:rsidRDefault="00351FC0" w:rsidP="00351FC0">
      <w:pPr>
        <w:pStyle w:val="af0"/>
        <w:numPr>
          <w:ilvl w:val="0"/>
          <w:numId w:val="86"/>
        </w:numPr>
        <w:tabs>
          <w:tab w:val="left" w:pos="1134"/>
        </w:tabs>
        <w:ind w:left="0" w:right="23" w:firstLine="709"/>
        <w:jc w:val="both"/>
      </w:pPr>
      <w:r w:rsidRPr="004871D7">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4871D7" w:rsidRDefault="00351FC0" w:rsidP="00351FC0">
      <w:pPr>
        <w:pStyle w:val="af0"/>
        <w:numPr>
          <w:ilvl w:val="0"/>
          <w:numId w:val="86"/>
        </w:numPr>
        <w:tabs>
          <w:tab w:val="left" w:pos="1134"/>
        </w:tabs>
        <w:ind w:left="0" w:right="23" w:firstLine="709"/>
        <w:jc w:val="both"/>
      </w:pPr>
      <w:r w:rsidRPr="004871D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4871D7" w:rsidRDefault="00351FC0" w:rsidP="00351FC0">
      <w:pPr>
        <w:pStyle w:val="af0"/>
        <w:numPr>
          <w:ilvl w:val="0"/>
          <w:numId w:val="86"/>
        </w:numPr>
        <w:tabs>
          <w:tab w:val="left" w:pos="1134"/>
        </w:tabs>
        <w:ind w:left="0" w:right="23" w:firstLine="709"/>
        <w:jc w:val="both"/>
      </w:pPr>
      <w:r w:rsidRPr="004871D7">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4871D7">
        <w:t>привлечение к выполнению Работ по Договору</w:t>
      </w:r>
      <w:r w:rsidRPr="00C2118D">
        <w:t xml:space="preserve">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4871D7" w:rsidRDefault="00351FC0" w:rsidP="00351FC0">
      <w:pPr>
        <w:pStyle w:val="af0"/>
        <w:numPr>
          <w:ilvl w:val="1"/>
          <w:numId w:val="6"/>
        </w:numPr>
        <w:shd w:val="clear" w:color="auto" w:fill="FFFFFF"/>
        <w:tabs>
          <w:tab w:val="left" w:pos="1134"/>
        </w:tabs>
        <w:ind w:left="0" w:firstLine="709"/>
        <w:jc w:val="both"/>
      </w:pPr>
      <w:r w:rsidRPr="00C2118D">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4871D7">
        <w:t>Объекта (-</w:t>
      </w:r>
      <w:proofErr w:type="spellStart"/>
      <w:r w:rsidRPr="004871D7">
        <w:t>ов</w:t>
      </w:r>
      <w:proofErr w:type="spellEnd"/>
      <w:r w:rsidRPr="004871D7">
        <w:t>)), и в согласованные Сторонами сроки:</w:t>
      </w:r>
    </w:p>
    <w:p w:rsidR="00351FC0" w:rsidRPr="004871D7" w:rsidRDefault="00351FC0" w:rsidP="00351FC0">
      <w:pPr>
        <w:pStyle w:val="af0"/>
        <w:numPr>
          <w:ilvl w:val="0"/>
          <w:numId w:val="103"/>
        </w:numPr>
        <w:shd w:val="clear" w:color="auto" w:fill="FFFFFF"/>
        <w:tabs>
          <w:tab w:val="left" w:pos="1418"/>
        </w:tabs>
        <w:ind w:left="0" w:firstLine="709"/>
        <w:jc w:val="both"/>
      </w:pPr>
      <w:r w:rsidRPr="004871D7">
        <w:t>передать Заказчику Результат работ, техническую и иную полученную документацию, закупленные Материально-технические ресурсы</w:t>
      </w:r>
      <w:r w:rsidRPr="004871D7">
        <w:rPr>
          <w:bCs/>
        </w:rPr>
        <w:t xml:space="preserve"> и оборудование,</w:t>
      </w:r>
      <w:r w:rsidRPr="004871D7">
        <w:t xml:space="preserve"> </w:t>
      </w:r>
      <w:r w:rsidRPr="004871D7">
        <w:rPr>
          <w:bCs/>
        </w:rPr>
        <w:t>Оборудование Заказчика;</w:t>
      </w:r>
    </w:p>
    <w:p w:rsidR="00351FC0" w:rsidRPr="004871D7" w:rsidRDefault="00351FC0" w:rsidP="00351FC0">
      <w:pPr>
        <w:pStyle w:val="af0"/>
        <w:numPr>
          <w:ilvl w:val="0"/>
          <w:numId w:val="103"/>
        </w:numPr>
        <w:shd w:val="clear" w:color="auto" w:fill="FFFFFF"/>
        <w:tabs>
          <w:tab w:val="left" w:pos="1418"/>
        </w:tabs>
        <w:ind w:left="0" w:firstLine="709"/>
        <w:jc w:val="both"/>
        <w:rPr>
          <w:rFonts w:cs="Verdana"/>
        </w:rPr>
      </w:pPr>
      <w:r w:rsidRPr="004871D7">
        <w:t>вывезти с места производства Работ собственную строительную технику</w:t>
      </w:r>
      <w:r w:rsidRPr="004871D7">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871D7">
        <w:rPr>
          <w:rFonts w:cs="Verdana"/>
        </w:rPr>
        <w:t xml:space="preserve">удалить </w:t>
      </w:r>
      <w:r w:rsidRPr="004871D7">
        <w:t xml:space="preserve">с места производства Работ </w:t>
      </w:r>
      <w:r w:rsidRPr="004871D7">
        <w:rPr>
          <w:rFonts w:cs="Verdana"/>
        </w:rPr>
        <w:t>весь мусор и все остаточные продукты любого рода и оставить</w:t>
      </w:r>
      <w:r w:rsidRPr="00414466">
        <w:rPr>
          <w:rFonts w:cs="Verdana"/>
        </w:rPr>
        <w:t xml:space="preserve">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4871D7">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w:t>
      </w:r>
      <w:r w:rsidR="004871D7">
        <w:rPr>
          <w:bCs/>
        </w:rPr>
        <w:t>8</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5"/>
      </w:r>
    </w:p>
    <w:p w:rsidR="00351FC0"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w:t>
      </w:r>
      <w:r w:rsidR="004871D7">
        <w:t>7</w:t>
      </w:r>
      <w:r w:rsidRPr="00C2118D">
        <w:t xml:space="preserve"> Договора. </w:t>
      </w:r>
    </w:p>
    <w:p w:rsidR="004871D7" w:rsidRPr="00C2118D" w:rsidRDefault="004871D7" w:rsidP="00191AD8">
      <w:pPr>
        <w:pStyle w:val="af0"/>
        <w:numPr>
          <w:ilvl w:val="1"/>
          <w:numId w:val="6"/>
        </w:numPr>
        <w:shd w:val="clear" w:color="auto" w:fill="FFFFFF"/>
        <w:tabs>
          <w:tab w:val="left" w:pos="1134"/>
        </w:tabs>
        <w:ind w:left="0" w:firstLine="709"/>
        <w:jc w:val="both"/>
      </w:pPr>
      <w:r w:rsidRPr="00D87014">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w:t>
      </w:r>
      <w:r w:rsidR="004871D7">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w:t>
      </w:r>
      <w:r w:rsidR="004871D7">
        <w:t>8</w:t>
      </w:r>
      <w:r w:rsidRPr="00C2118D">
        <w:t xml:space="preserve"> Договора.</w:t>
      </w:r>
      <w:bookmarkEnd w:id="45"/>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4871D7">
        <w:rPr>
          <w:bCs/>
        </w:rPr>
        <w:t>8</w:t>
      </w:r>
      <w:r w:rsidRPr="00C2118D">
        <w:rPr>
          <w:bCs/>
        </w:rPr>
        <w:t>.1-1</w:t>
      </w:r>
      <w:r>
        <w:rPr>
          <w:bCs/>
        </w:rPr>
        <w:t>7</w:t>
      </w:r>
      <w:r w:rsidRPr="00C2118D">
        <w:rPr>
          <w:bCs/>
        </w:rPr>
        <w:t>.</w:t>
      </w:r>
      <w:r w:rsidR="004871D7">
        <w:rPr>
          <w:bCs/>
        </w:rPr>
        <w:t>8</w:t>
      </w:r>
      <w:r w:rsidRPr="00C2118D">
        <w:rPr>
          <w:bCs/>
        </w:rPr>
        <w:t xml:space="preserve">.2 Договора. </w:t>
      </w:r>
    </w:p>
    <w:p w:rsidR="00C145FC" w:rsidRPr="00C2118D" w:rsidRDefault="00C145FC" w:rsidP="00C145FC">
      <w:pPr>
        <w:pStyle w:val="af0"/>
        <w:shd w:val="clear" w:color="auto" w:fill="FFFFFF"/>
        <w:tabs>
          <w:tab w:val="left" w:pos="0"/>
          <w:tab w:val="left" w:pos="1134"/>
          <w:tab w:val="left" w:pos="1418"/>
          <w:tab w:val="left" w:pos="1701"/>
        </w:tabs>
        <w:ind w:left="0" w:firstLine="709"/>
        <w:jc w:val="both"/>
        <w:rPr>
          <w:bCs/>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w:t>
      </w:r>
      <w:r w:rsidRPr="008B07AF">
        <w:lastRenderedPageBreak/>
        <w:t xml:space="preserve">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4871D7"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4871D7">
        <w:t xml:space="preserve">Со </w:t>
      </w:r>
      <w:r w:rsidRPr="004871D7">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t xml:space="preserve">. </w:t>
      </w:r>
    </w:p>
    <w:p w:rsidR="00AC28FB" w:rsidRPr="00AC28FB" w:rsidRDefault="00AC28FB" w:rsidP="00AC28FB">
      <w:pPr>
        <w:widowControl w:val="0"/>
        <w:tabs>
          <w:tab w:val="left" w:pos="993"/>
        </w:tabs>
        <w:autoSpaceDN w:val="0"/>
        <w:adjustRightInd w:val="0"/>
        <w:spacing w:line="240" w:lineRule="auto"/>
        <w:ind w:right="-2" w:firstLine="709"/>
        <w:rPr>
          <w:bCs/>
          <w:iCs/>
          <w:sz w:val="24"/>
          <w:szCs w:val="24"/>
        </w:rPr>
      </w:pPr>
      <w:r w:rsidRPr="00AC28FB">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AC28FB" w:rsidRDefault="00AC28FB" w:rsidP="00AC28FB">
      <w:pPr>
        <w:shd w:val="clear" w:color="auto" w:fill="FFFFFF"/>
        <w:tabs>
          <w:tab w:val="left" w:pos="1134"/>
        </w:tabs>
        <w:spacing w:line="240" w:lineRule="auto"/>
        <w:ind w:firstLine="709"/>
        <w:rPr>
          <w:bCs/>
          <w:iCs/>
        </w:rPr>
      </w:pPr>
      <w:r w:rsidRPr="00AC28FB">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AC28FB">
        <w:rPr>
          <w:bCs/>
          <w:iCs/>
        </w:rPr>
        <w:t>.</w:t>
      </w:r>
    </w:p>
    <w:p w:rsidR="00AC28FB" w:rsidRPr="00AC28FB" w:rsidRDefault="00AC28FB" w:rsidP="00AC28FB">
      <w:pPr>
        <w:shd w:val="clear" w:color="auto" w:fill="FFFFFF"/>
        <w:tabs>
          <w:tab w:val="left" w:pos="1134"/>
        </w:tabs>
        <w:spacing w:line="240" w:lineRule="auto"/>
        <w:ind w:firstLine="709"/>
        <w:rPr>
          <w:bCs/>
          <w:i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4871D7" w:rsidRDefault="00351FC0" w:rsidP="00351FC0">
      <w:pPr>
        <w:pStyle w:val="af0"/>
        <w:shd w:val="clear" w:color="auto" w:fill="FFFFFF"/>
        <w:ind w:left="0"/>
        <w:jc w:val="both"/>
        <w:rPr>
          <w:bCs/>
        </w:rPr>
      </w:pPr>
      <w:r w:rsidRPr="004871D7">
        <w:rPr>
          <w:bCs/>
        </w:rPr>
        <w:t>Приложение № 3 – Календарный график выполнения Работ;</w:t>
      </w:r>
    </w:p>
    <w:p w:rsidR="00351FC0" w:rsidRPr="004871D7" w:rsidRDefault="00351FC0" w:rsidP="00351FC0">
      <w:pPr>
        <w:pStyle w:val="af0"/>
        <w:shd w:val="clear" w:color="auto" w:fill="FFFFFF"/>
        <w:ind w:left="0"/>
        <w:jc w:val="both"/>
        <w:rPr>
          <w:bCs/>
        </w:rPr>
      </w:pPr>
      <w:r w:rsidRPr="004871D7">
        <w:rPr>
          <w:bCs/>
        </w:rPr>
        <w:t xml:space="preserve">Приложение № 4 – </w:t>
      </w:r>
      <w:r w:rsidR="004871D7">
        <w:rPr>
          <w:bCs/>
        </w:rPr>
        <w:t>Сводная таблица стоимости работ</w:t>
      </w:r>
      <w:r w:rsidRPr="004871D7">
        <w:rPr>
          <w:bCs/>
        </w:rPr>
        <w:t>;</w:t>
      </w:r>
    </w:p>
    <w:p w:rsidR="00351FC0" w:rsidRPr="004871D7" w:rsidRDefault="00351FC0" w:rsidP="00351FC0">
      <w:pPr>
        <w:pStyle w:val="af0"/>
        <w:shd w:val="clear" w:color="auto" w:fill="FFFFFF"/>
        <w:ind w:left="0"/>
        <w:jc w:val="both"/>
        <w:rPr>
          <w:bCs/>
        </w:rPr>
      </w:pPr>
      <w:r w:rsidRPr="004871D7">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4871D7" w:rsidRDefault="00351FC0" w:rsidP="00351FC0">
      <w:pPr>
        <w:pStyle w:val="af0"/>
        <w:shd w:val="clear" w:color="auto" w:fill="FFFFFF"/>
        <w:ind w:left="0"/>
        <w:jc w:val="both"/>
        <w:rPr>
          <w:bCs/>
        </w:rPr>
      </w:pPr>
      <w:r w:rsidRPr="004871D7">
        <w:rPr>
          <w:bCs/>
        </w:rPr>
        <w:t>Приложение № 5.2 – Форма Акта сдачи-приемки технической и иной документации;</w:t>
      </w:r>
    </w:p>
    <w:p w:rsidR="00351FC0" w:rsidRPr="004871D7" w:rsidRDefault="00351FC0" w:rsidP="00351FC0">
      <w:pPr>
        <w:pStyle w:val="af0"/>
        <w:shd w:val="clear" w:color="auto" w:fill="FFFFFF"/>
        <w:ind w:left="0"/>
        <w:jc w:val="both"/>
        <w:rPr>
          <w:bCs/>
        </w:rPr>
      </w:pPr>
      <w:r w:rsidRPr="004871D7">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4871D7">
        <w:rPr>
          <w:bCs/>
        </w:rPr>
        <w:t>Приложение</w:t>
      </w:r>
      <w:r w:rsidRPr="00C2118D">
        <w:rPr>
          <w:bCs/>
        </w:rPr>
        <w:t xml:space="preserve">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351FC0" w:rsidRPr="004871D7" w:rsidRDefault="00351FC0" w:rsidP="00351FC0">
      <w:pPr>
        <w:pStyle w:val="af0"/>
        <w:shd w:val="clear" w:color="auto" w:fill="FFFFFF"/>
        <w:ind w:left="0"/>
        <w:jc w:val="both"/>
        <w:rPr>
          <w:bCs/>
          <w:snapToGrid w:val="0"/>
        </w:rPr>
      </w:pPr>
      <w:r w:rsidRPr="004871D7">
        <w:rPr>
          <w:bCs/>
          <w:snapToGrid w:val="0"/>
        </w:rPr>
        <w:t>Приложение № 8 – Форма Акта сдачи-приемки Проектных работ;</w:t>
      </w:r>
    </w:p>
    <w:p w:rsidR="00351FC0" w:rsidRPr="004871D7" w:rsidRDefault="00351FC0" w:rsidP="00351FC0">
      <w:pPr>
        <w:pStyle w:val="af0"/>
        <w:shd w:val="clear" w:color="auto" w:fill="FFFFFF"/>
        <w:ind w:left="0"/>
        <w:jc w:val="both"/>
        <w:rPr>
          <w:bCs/>
          <w:snapToGrid w:val="0"/>
        </w:rPr>
      </w:pPr>
      <w:r w:rsidRPr="004871D7">
        <w:rPr>
          <w:bCs/>
          <w:snapToGrid w:val="0"/>
        </w:rPr>
        <w:t>Приложение № 9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4871D7">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3738E5">
        <w:rPr>
          <w:bCs/>
        </w:rPr>
        <w:t>ами</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4871D7">
        <w:rPr>
          <w:bCs/>
        </w:rPr>
        <w:t>2</w:t>
      </w:r>
      <w:r w:rsidRPr="004E6BB3">
        <w:rPr>
          <w:bCs/>
        </w:rPr>
        <w:t xml:space="preserve"> – Критерии отбора Банков-гарантов.</w:t>
      </w:r>
    </w:p>
    <w:p w:rsidR="006E3943" w:rsidRDefault="006E3943" w:rsidP="006E3943">
      <w:pPr>
        <w:pStyle w:val="af0"/>
        <w:shd w:val="clear" w:color="auto" w:fill="FFFFFF"/>
        <w:ind w:left="0"/>
        <w:jc w:val="both"/>
      </w:pPr>
      <w:r>
        <w:rPr>
          <w:bCs/>
        </w:rPr>
        <w:t>Приложение №</w:t>
      </w:r>
      <w:r w:rsidR="004871D7">
        <w:rPr>
          <w:bCs/>
        </w:rPr>
        <w:t xml:space="preserve"> </w:t>
      </w:r>
      <w:r>
        <w:rPr>
          <w:bCs/>
        </w:rPr>
        <w:t>1</w:t>
      </w:r>
      <w:r w:rsidR="004871D7">
        <w:rPr>
          <w:bCs/>
        </w:rPr>
        <w:t>3</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4023ED" w:rsidRDefault="004023ED" w:rsidP="006E3943">
      <w:pPr>
        <w:pStyle w:val="af0"/>
        <w:shd w:val="clear" w:color="auto" w:fill="FFFFFF"/>
        <w:ind w:left="0"/>
        <w:jc w:val="both"/>
        <w:rPr>
          <w:bCs/>
        </w:rPr>
      </w:pPr>
      <w:r w:rsidRPr="00B92E68">
        <w:rPr>
          <w:snapToGrid w:val="0"/>
        </w:rPr>
        <w:lastRenderedPageBreak/>
        <w:t>Приложение №</w:t>
      </w:r>
      <w:r w:rsidR="004871D7">
        <w:rPr>
          <w:snapToGrid w:val="0"/>
        </w:rPr>
        <w:t xml:space="preserve"> </w:t>
      </w:r>
      <w:r>
        <w:rPr>
          <w:snapToGrid w:val="0"/>
        </w:rPr>
        <w:t>1</w:t>
      </w:r>
      <w:r w:rsidR="004871D7">
        <w:rPr>
          <w:snapToGrid w:val="0"/>
        </w:rPr>
        <w:t>4</w:t>
      </w:r>
      <w:r w:rsidRPr="00B92E68">
        <w:rPr>
          <w:snapToGrid w:val="0"/>
        </w:rPr>
        <w:t xml:space="preserve">–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r>
        <w:rPr>
          <w:snapToGrid w:val="0"/>
        </w:rPr>
        <w:t>»</w:t>
      </w:r>
    </w:p>
    <w:p w:rsidR="00AE1F9A" w:rsidRDefault="00AE1F9A" w:rsidP="00AE1F9A">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4871D7" w:rsidTr="004871D7">
        <w:tc>
          <w:tcPr>
            <w:tcW w:w="4928" w:type="dxa"/>
            <w:gridSpan w:val="2"/>
            <w:shd w:val="clear" w:color="auto" w:fill="auto"/>
          </w:tcPr>
          <w:p w:rsidR="00351FC0" w:rsidRPr="004871D7" w:rsidRDefault="00351FC0" w:rsidP="008A57CC">
            <w:pPr>
              <w:spacing w:line="240" w:lineRule="auto"/>
              <w:ind w:firstLine="0"/>
              <w:rPr>
                <w:sz w:val="24"/>
                <w:szCs w:val="24"/>
              </w:rPr>
            </w:pPr>
            <w:r w:rsidRPr="004871D7">
              <w:rPr>
                <w:sz w:val="24"/>
                <w:szCs w:val="24"/>
              </w:rPr>
              <w:t>ЗАКАЗЧИК:</w:t>
            </w:r>
          </w:p>
        </w:tc>
        <w:tc>
          <w:tcPr>
            <w:tcW w:w="4962" w:type="dxa"/>
            <w:gridSpan w:val="2"/>
            <w:shd w:val="clear" w:color="auto" w:fill="auto"/>
          </w:tcPr>
          <w:p w:rsidR="00351FC0" w:rsidRPr="004871D7" w:rsidRDefault="00351FC0" w:rsidP="008A57CC">
            <w:pPr>
              <w:spacing w:line="240" w:lineRule="auto"/>
              <w:ind w:firstLine="0"/>
              <w:rPr>
                <w:sz w:val="24"/>
                <w:szCs w:val="24"/>
              </w:rPr>
            </w:pPr>
            <w:r w:rsidRPr="004871D7">
              <w:rPr>
                <w:sz w:val="24"/>
                <w:szCs w:val="24"/>
              </w:rPr>
              <w:t>ПОДРЯДЧИК:</w:t>
            </w:r>
          </w:p>
        </w:tc>
      </w:tr>
      <w:tr w:rsidR="00351FC0" w:rsidRPr="004871D7" w:rsidTr="004871D7">
        <w:tc>
          <w:tcPr>
            <w:tcW w:w="4928" w:type="dxa"/>
            <w:gridSpan w:val="2"/>
            <w:shd w:val="clear" w:color="auto" w:fill="auto"/>
          </w:tcPr>
          <w:p w:rsidR="00BA7B76" w:rsidRPr="004871D7" w:rsidRDefault="00BA7B76" w:rsidP="00BA7B76">
            <w:pPr>
              <w:spacing w:line="240" w:lineRule="auto"/>
              <w:ind w:firstLine="0"/>
              <w:jc w:val="left"/>
              <w:rPr>
                <w:b/>
                <w:sz w:val="24"/>
                <w:szCs w:val="24"/>
              </w:rPr>
            </w:pPr>
            <w:r w:rsidRPr="004871D7">
              <w:rPr>
                <w:b/>
                <w:sz w:val="24"/>
                <w:szCs w:val="24"/>
              </w:rPr>
              <w:t>Акционерное общество</w:t>
            </w:r>
          </w:p>
          <w:p w:rsidR="00BA7B76" w:rsidRPr="004871D7" w:rsidRDefault="00BA7B76" w:rsidP="00BA7B76">
            <w:pPr>
              <w:spacing w:line="240" w:lineRule="auto"/>
              <w:ind w:firstLine="0"/>
              <w:jc w:val="left"/>
              <w:rPr>
                <w:b/>
                <w:sz w:val="24"/>
                <w:szCs w:val="24"/>
              </w:rPr>
            </w:pPr>
            <w:r w:rsidRPr="004871D7">
              <w:rPr>
                <w:b/>
                <w:sz w:val="24"/>
                <w:szCs w:val="24"/>
              </w:rPr>
              <w:t>«Дальневосточная распределительная сетевая компания» (АО «ДРСК»)</w:t>
            </w:r>
          </w:p>
          <w:p w:rsidR="00BA7B76" w:rsidRPr="004871D7" w:rsidRDefault="00BA7B76" w:rsidP="00BA7B76">
            <w:pPr>
              <w:spacing w:line="240" w:lineRule="auto"/>
              <w:ind w:firstLine="0"/>
              <w:jc w:val="left"/>
              <w:rPr>
                <w:sz w:val="24"/>
                <w:szCs w:val="24"/>
              </w:rPr>
            </w:pPr>
            <w:r w:rsidRPr="004871D7">
              <w:rPr>
                <w:sz w:val="24"/>
                <w:szCs w:val="24"/>
              </w:rPr>
              <w:t>Место нахождения:</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Почтовый адрес:</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ОГРН ___________________________</w:t>
            </w:r>
          </w:p>
          <w:p w:rsidR="00BA7B76" w:rsidRPr="004871D7" w:rsidRDefault="00BA7B76" w:rsidP="00BA7B76">
            <w:pPr>
              <w:spacing w:line="240" w:lineRule="auto"/>
              <w:ind w:firstLine="0"/>
              <w:jc w:val="left"/>
              <w:rPr>
                <w:sz w:val="24"/>
                <w:szCs w:val="24"/>
              </w:rPr>
            </w:pPr>
            <w:r w:rsidRPr="004871D7">
              <w:rPr>
                <w:sz w:val="24"/>
                <w:szCs w:val="24"/>
              </w:rPr>
              <w:t>ИНН ____________ / КПП___________</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 xml:space="preserve"> (номер расчетного счета)</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(наименование банка, в котором</w:t>
            </w:r>
          </w:p>
          <w:p w:rsidR="00BA7B76" w:rsidRPr="004871D7" w:rsidRDefault="00BA7B76" w:rsidP="00BA7B76">
            <w:pPr>
              <w:spacing w:line="240" w:lineRule="auto"/>
              <w:ind w:firstLine="0"/>
              <w:jc w:val="left"/>
              <w:rPr>
                <w:sz w:val="24"/>
                <w:szCs w:val="24"/>
              </w:rPr>
            </w:pPr>
            <w:r w:rsidRPr="004871D7">
              <w:rPr>
                <w:sz w:val="24"/>
                <w:szCs w:val="24"/>
              </w:rPr>
              <w:t>открыт расчетный счет)</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(номер корреспондентского счета банка)</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(БИК банка)</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(номер телефона)</w:t>
            </w:r>
          </w:p>
          <w:p w:rsidR="00BA7B76" w:rsidRPr="004871D7" w:rsidRDefault="00BA7B76" w:rsidP="00BA7B76">
            <w:pPr>
              <w:spacing w:line="240" w:lineRule="auto"/>
              <w:ind w:firstLine="0"/>
              <w:jc w:val="left"/>
              <w:rPr>
                <w:sz w:val="24"/>
                <w:szCs w:val="24"/>
              </w:rPr>
            </w:pPr>
            <w:r w:rsidRPr="004871D7">
              <w:rPr>
                <w:sz w:val="24"/>
                <w:szCs w:val="24"/>
              </w:rPr>
              <w:t>_________________________________</w:t>
            </w:r>
          </w:p>
          <w:p w:rsidR="00BA7B76" w:rsidRPr="004871D7" w:rsidRDefault="00BA7B76" w:rsidP="00BA7B76">
            <w:pPr>
              <w:spacing w:line="240" w:lineRule="auto"/>
              <w:ind w:firstLine="0"/>
              <w:jc w:val="left"/>
              <w:rPr>
                <w:sz w:val="24"/>
                <w:szCs w:val="24"/>
              </w:rPr>
            </w:pPr>
            <w:r w:rsidRPr="004871D7">
              <w:rPr>
                <w:sz w:val="24"/>
                <w:szCs w:val="24"/>
              </w:rPr>
              <w:t>(номер факса)</w:t>
            </w:r>
          </w:p>
          <w:p w:rsidR="00351FC0" w:rsidRPr="004871D7" w:rsidRDefault="00351FC0" w:rsidP="008A57CC">
            <w:pPr>
              <w:spacing w:line="240" w:lineRule="auto"/>
              <w:ind w:firstLine="0"/>
              <w:jc w:val="left"/>
              <w:rPr>
                <w:sz w:val="24"/>
                <w:szCs w:val="24"/>
              </w:rPr>
            </w:pPr>
          </w:p>
        </w:tc>
        <w:tc>
          <w:tcPr>
            <w:tcW w:w="4962" w:type="dxa"/>
            <w:gridSpan w:val="2"/>
            <w:shd w:val="clear" w:color="auto" w:fill="auto"/>
          </w:tcPr>
          <w:p w:rsidR="00351FC0" w:rsidRPr="004871D7" w:rsidRDefault="00351FC0" w:rsidP="008A57CC">
            <w:pPr>
              <w:spacing w:line="240" w:lineRule="auto"/>
              <w:ind w:firstLine="0"/>
              <w:rPr>
                <w:sz w:val="24"/>
                <w:szCs w:val="24"/>
              </w:rPr>
            </w:pPr>
            <w:r w:rsidRPr="004871D7">
              <w:rPr>
                <w:sz w:val="24"/>
                <w:szCs w:val="24"/>
              </w:rPr>
              <w:t>________________________________</w:t>
            </w:r>
          </w:p>
          <w:p w:rsidR="00351FC0" w:rsidRPr="004871D7" w:rsidRDefault="00351FC0" w:rsidP="008A57CC">
            <w:pPr>
              <w:spacing w:line="240" w:lineRule="auto"/>
              <w:ind w:firstLine="0"/>
              <w:rPr>
                <w:sz w:val="24"/>
                <w:szCs w:val="24"/>
              </w:rPr>
            </w:pPr>
            <w:r w:rsidRPr="004871D7">
              <w:rPr>
                <w:sz w:val="24"/>
                <w:szCs w:val="24"/>
              </w:rPr>
              <w:t>(наименование юридического лица)</w:t>
            </w:r>
          </w:p>
          <w:p w:rsidR="00351FC0" w:rsidRPr="004871D7" w:rsidRDefault="00351FC0" w:rsidP="008A57CC">
            <w:pPr>
              <w:spacing w:line="240" w:lineRule="auto"/>
              <w:ind w:firstLine="0"/>
              <w:rPr>
                <w:sz w:val="24"/>
                <w:szCs w:val="24"/>
              </w:rPr>
            </w:pPr>
            <w:r w:rsidRPr="004871D7">
              <w:rPr>
                <w:sz w:val="24"/>
                <w:szCs w:val="24"/>
              </w:rPr>
              <w:t>Место нахождения:</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Почтовый адрес:</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ОГРН ___________________________</w:t>
            </w:r>
          </w:p>
          <w:p w:rsidR="00351FC0" w:rsidRPr="004871D7" w:rsidRDefault="00351FC0" w:rsidP="008A57CC">
            <w:pPr>
              <w:spacing w:line="240" w:lineRule="auto"/>
              <w:ind w:firstLine="0"/>
              <w:rPr>
                <w:sz w:val="24"/>
                <w:szCs w:val="24"/>
              </w:rPr>
            </w:pPr>
            <w:r w:rsidRPr="004871D7">
              <w:rPr>
                <w:sz w:val="24"/>
                <w:szCs w:val="24"/>
              </w:rPr>
              <w:t>ИНН ____________ / КПП___________</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(номер расчетного счета)</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(наименование банка, в котором</w:t>
            </w:r>
          </w:p>
          <w:p w:rsidR="00351FC0" w:rsidRPr="004871D7" w:rsidRDefault="00351FC0" w:rsidP="008A57CC">
            <w:pPr>
              <w:spacing w:line="240" w:lineRule="auto"/>
              <w:ind w:firstLine="0"/>
              <w:rPr>
                <w:sz w:val="24"/>
                <w:szCs w:val="24"/>
              </w:rPr>
            </w:pPr>
            <w:r w:rsidRPr="004871D7">
              <w:rPr>
                <w:sz w:val="24"/>
                <w:szCs w:val="24"/>
              </w:rPr>
              <w:t>открыт расчетный счет)</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(номер корреспондентского счета банка)</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(БИК банка)</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(номер телефона)</w:t>
            </w:r>
          </w:p>
          <w:p w:rsidR="00351FC0" w:rsidRPr="004871D7" w:rsidRDefault="00351FC0" w:rsidP="008A57CC">
            <w:pPr>
              <w:spacing w:line="240" w:lineRule="auto"/>
              <w:ind w:firstLine="0"/>
              <w:rPr>
                <w:sz w:val="24"/>
                <w:szCs w:val="24"/>
              </w:rPr>
            </w:pPr>
            <w:r w:rsidRPr="004871D7">
              <w:rPr>
                <w:sz w:val="24"/>
                <w:szCs w:val="24"/>
              </w:rPr>
              <w:t>_________________________________</w:t>
            </w:r>
          </w:p>
          <w:p w:rsidR="00351FC0" w:rsidRPr="004871D7" w:rsidRDefault="00351FC0" w:rsidP="008A57CC">
            <w:pPr>
              <w:spacing w:line="240" w:lineRule="auto"/>
              <w:ind w:firstLine="0"/>
              <w:rPr>
                <w:sz w:val="24"/>
                <w:szCs w:val="24"/>
              </w:rPr>
            </w:pPr>
            <w:r w:rsidRPr="004871D7">
              <w:rPr>
                <w:sz w:val="24"/>
                <w:szCs w:val="24"/>
              </w:rPr>
              <w:t>(номер факса)</w:t>
            </w:r>
          </w:p>
          <w:p w:rsidR="00351FC0" w:rsidRPr="004871D7" w:rsidRDefault="00351FC0" w:rsidP="008A57CC">
            <w:pPr>
              <w:spacing w:line="240" w:lineRule="auto"/>
              <w:ind w:firstLine="0"/>
              <w:rPr>
                <w:sz w:val="24"/>
                <w:szCs w:val="24"/>
              </w:rPr>
            </w:pPr>
          </w:p>
        </w:tc>
      </w:tr>
      <w:tr w:rsidR="00351FC0" w:rsidRPr="0016193C" w:rsidTr="004871D7">
        <w:tblPrEx>
          <w:tblLook w:val="0000" w:firstRow="0" w:lastRow="0" w:firstColumn="0" w:lastColumn="0" w:noHBand="0" w:noVBand="0"/>
        </w:tblPrEx>
        <w:trPr>
          <w:gridAfter w:val="1"/>
          <w:wAfter w:w="319" w:type="dxa"/>
        </w:trPr>
        <w:tc>
          <w:tcPr>
            <w:tcW w:w="4785" w:type="dxa"/>
            <w:shd w:val="clear" w:color="auto" w:fill="auto"/>
          </w:tcPr>
          <w:p w:rsidR="00351FC0" w:rsidRPr="004871D7" w:rsidRDefault="00351FC0" w:rsidP="008A57CC">
            <w:pPr>
              <w:spacing w:line="240" w:lineRule="auto"/>
              <w:ind w:firstLine="0"/>
              <w:jc w:val="left"/>
              <w:rPr>
                <w:sz w:val="24"/>
                <w:szCs w:val="24"/>
              </w:rPr>
            </w:pPr>
          </w:p>
          <w:p w:rsidR="00351FC0" w:rsidRPr="004871D7" w:rsidRDefault="00351FC0" w:rsidP="008A57CC">
            <w:pPr>
              <w:spacing w:line="240" w:lineRule="auto"/>
              <w:ind w:firstLine="0"/>
              <w:jc w:val="left"/>
              <w:rPr>
                <w:sz w:val="24"/>
                <w:szCs w:val="24"/>
              </w:rPr>
            </w:pPr>
            <w:r w:rsidRPr="004871D7">
              <w:rPr>
                <w:sz w:val="24"/>
                <w:szCs w:val="24"/>
              </w:rPr>
              <w:t xml:space="preserve">_______________ / _______________ </w:t>
            </w:r>
          </w:p>
          <w:p w:rsidR="00351FC0" w:rsidRPr="004871D7" w:rsidRDefault="00351FC0" w:rsidP="008A57CC">
            <w:pPr>
              <w:spacing w:line="240" w:lineRule="auto"/>
              <w:ind w:firstLine="0"/>
              <w:jc w:val="left"/>
              <w:rPr>
                <w:sz w:val="24"/>
                <w:szCs w:val="24"/>
              </w:rPr>
            </w:pPr>
          </w:p>
        </w:tc>
        <w:tc>
          <w:tcPr>
            <w:tcW w:w="4786" w:type="dxa"/>
            <w:gridSpan w:val="2"/>
            <w:shd w:val="clear" w:color="auto" w:fill="auto"/>
          </w:tcPr>
          <w:p w:rsidR="00351FC0" w:rsidRPr="004871D7"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4871D7">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even" r:id="rId12"/>
          <w:headerReference w:type="default" r:id="rId13"/>
          <w:footerReference w:type="even" r:id="rId14"/>
          <w:footerReference w:type="default" r:id="rId15"/>
          <w:headerReference w:type="first" r:id="rId16"/>
          <w:footerReference w:type="first" r:id="rId17"/>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6"/>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8"/>
          <w:footerReference w:type="default" r:id="rId19"/>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4871D7" w:rsidRPr="00F43F0D" w:rsidRDefault="004871D7" w:rsidP="004871D7">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ind w:firstLine="0"/>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sidRPr="00410770">
        <w:rPr>
          <w:bCs/>
          <w:highlight w:val="lightGray"/>
        </w:rPr>
        <w:t xml:space="preserve">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w:t>
            </w:r>
            <w:r w:rsidR="00030EDA">
              <w:rPr>
                <w:sz w:val="22"/>
                <w:szCs w:val="22"/>
              </w:rPr>
              <w:t>2</w:t>
            </w:r>
            <w:r w:rsidRPr="00287642">
              <w:rPr>
                <w:sz w:val="22"/>
                <w:szCs w:val="22"/>
              </w:rPr>
              <w:t>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w:t>
            </w:r>
            <w:proofErr w:type="gramStart"/>
            <w:r>
              <w:rPr>
                <w:bCs/>
                <w:sz w:val="22"/>
                <w:szCs w:val="22"/>
                <w:highlight w:val="lightGray"/>
              </w:rPr>
              <w:t xml:space="preserve">оборудования, </w:t>
            </w:r>
            <w:r w:rsidRPr="002B4E16">
              <w:rPr>
                <w:bCs/>
                <w:sz w:val="22"/>
                <w:szCs w:val="22"/>
                <w:highlight w:val="lightGray"/>
              </w:rPr>
              <w:t xml:space="preserve"> </w:t>
            </w:r>
            <w:r w:rsidRPr="00BC4883">
              <w:rPr>
                <w:sz w:val="22"/>
                <w:szCs w:val="22"/>
                <w:highlight w:val="lightGray"/>
              </w:rPr>
              <w:t>_</w:t>
            </w:r>
            <w:proofErr w:type="gramEnd"/>
            <w:r w:rsidRPr="00BC4883">
              <w:rPr>
                <w:sz w:val="22"/>
                <w:szCs w:val="22"/>
                <w:highlight w:val="lightGray"/>
              </w:rPr>
              <w:t xml:space="preserve">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w:t>
            </w:r>
            <w:proofErr w:type="gramStart"/>
            <w:r>
              <w:rPr>
                <w:bCs/>
                <w:sz w:val="22"/>
                <w:szCs w:val="22"/>
                <w:highlight w:val="lightGray"/>
              </w:rPr>
              <w:t>и  оборудования</w:t>
            </w:r>
            <w:proofErr w:type="gramEnd"/>
            <w:r>
              <w:rPr>
                <w:bCs/>
                <w:sz w:val="22"/>
                <w:szCs w:val="22"/>
                <w:highlight w:val="lightGray"/>
              </w:rPr>
              <w:t>,</w:t>
            </w:r>
            <w:r w:rsidRPr="002B4E16">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BC4883" w:rsidRDefault="00351FC0" w:rsidP="008A57CC">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sidR="00030EDA">
              <w:rPr>
                <w:bCs/>
                <w:sz w:val="22"/>
                <w:szCs w:val="22"/>
                <w:highlight w:val="lightGray"/>
              </w:rPr>
              <w:t>и оборудования</w:t>
            </w:r>
            <w:r w:rsidRPr="00BC4883">
              <w:rPr>
                <w:bCs/>
                <w:sz w:val="22"/>
                <w:szCs w:val="22"/>
                <w:highlight w:val="lightGray"/>
              </w:rPr>
              <w:t>: _____________________________________</w:t>
            </w:r>
          </w:p>
          <w:p w:rsidR="00351FC0" w:rsidRPr="00287642" w:rsidRDefault="00351FC0" w:rsidP="008A57CC">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w:t>
            </w:r>
            <w:r w:rsidR="00030EDA">
              <w:rPr>
                <w:sz w:val="22"/>
                <w:szCs w:val="22"/>
              </w:rPr>
              <w:t>2</w:t>
            </w:r>
            <w:r w:rsidRPr="00853BA5">
              <w:rPr>
                <w:sz w:val="22"/>
                <w:szCs w:val="22"/>
              </w:rPr>
              <w:t>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030EDA" w:rsidRPr="00F43F0D" w:rsidRDefault="00351FC0" w:rsidP="00030EDA">
      <w:pPr>
        <w:spacing w:line="240" w:lineRule="auto"/>
        <w:ind w:left="5103" w:firstLine="0"/>
        <w:rPr>
          <w:sz w:val="22"/>
          <w:szCs w:val="22"/>
        </w:rPr>
      </w:pPr>
      <w:r>
        <w:rPr>
          <w:sz w:val="22"/>
          <w:szCs w:val="22"/>
          <w:highlight w:val="yellow"/>
        </w:rPr>
        <w:br w:type="page"/>
      </w: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Приложение № 8</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sidR="00030EDA">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w:t>
                  </w:r>
                  <w:r w:rsidR="00030EDA">
                    <w:rPr>
                      <w:sz w:val="20"/>
                      <w:szCs w:val="20"/>
                    </w:rPr>
                    <w:t>2</w:t>
                  </w:r>
                  <w:r w:rsidRPr="00D949C5">
                    <w:rPr>
                      <w:sz w:val="20"/>
                      <w:szCs w:val="20"/>
                    </w:rPr>
                    <w:t>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BC4883" w:rsidRDefault="00351FC0" w:rsidP="00351FC0">
      <w:pPr>
        <w:spacing w:line="240" w:lineRule="auto"/>
        <w:ind w:left="5103"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0</w:t>
      </w:r>
    </w:p>
    <w:p w:rsidR="00351FC0" w:rsidRPr="00BC4883" w:rsidRDefault="00351FC0" w:rsidP="00351FC0">
      <w:pPr>
        <w:spacing w:line="240" w:lineRule="auto"/>
        <w:ind w:left="5103"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5103" w:firstLine="0"/>
        <w:rPr>
          <w:sz w:val="22"/>
          <w:highlight w:val="lightGray"/>
        </w:rPr>
      </w:pPr>
      <w:r w:rsidRPr="00BC4883">
        <w:rPr>
          <w:sz w:val="22"/>
          <w:szCs w:val="22"/>
          <w:highlight w:val="lightGray"/>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BC4883" w:rsidRDefault="00351FC0" w:rsidP="00351FC0">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1</w:t>
      </w:r>
    </w:p>
    <w:p w:rsidR="00351FC0" w:rsidRPr="00BC4883" w:rsidRDefault="00351FC0" w:rsidP="00351FC0">
      <w:pPr>
        <w:spacing w:line="240" w:lineRule="auto"/>
        <w:ind w:left="9781"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9781" w:firstLine="0"/>
        <w:rPr>
          <w:sz w:val="22"/>
          <w:highlight w:val="lightGray"/>
        </w:rPr>
      </w:pPr>
      <w:r w:rsidRPr="00BC4883">
        <w:rPr>
          <w:sz w:val="22"/>
          <w:szCs w:val="22"/>
          <w:highlight w:val="lightGray"/>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20"/>
          <w:footerReference w:type="default" r:id="rId21"/>
          <w:pgSz w:w="16838" w:h="11906" w:orient="landscape" w:code="9"/>
          <w:pgMar w:top="1418" w:right="567" w:bottom="567" w:left="567"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Приложение № 1</w:t>
      </w:r>
      <w:r w:rsidR="004871D7">
        <w:rPr>
          <w:snapToGrid/>
          <w:sz w:val="22"/>
          <w:szCs w:val="22"/>
        </w:rPr>
        <w:t>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6E1C6D" w:rsidRDefault="00356B5A" w:rsidP="006E1C6D">
      <w:pPr>
        <w:tabs>
          <w:tab w:val="left" w:pos="1134"/>
        </w:tabs>
        <w:spacing w:line="240" w:lineRule="auto"/>
        <w:ind w:firstLine="0"/>
        <w:jc w:val="center"/>
        <w:rPr>
          <w:b/>
          <w:sz w:val="24"/>
          <w:szCs w:val="24"/>
        </w:rPr>
      </w:pPr>
    </w:p>
    <w:p w:rsidR="006E1C6D" w:rsidRPr="006E1C6D" w:rsidRDefault="006E1C6D" w:rsidP="006E1C6D">
      <w:pPr>
        <w:autoSpaceDE w:val="0"/>
        <w:autoSpaceDN w:val="0"/>
        <w:adjustRightInd w:val="0"/>
        <w:spacing w:line="240" w:lineRule="auto"/>
        <w:ind w:firstLine="709"/>
        <w:rPr>
          <w:rFonts w:eastAsia="TimesNewRomanPS-BoldMT"/>
          <w:sz w:val="24"/>
          <w:szCs w:val="24"/>
        </w:rPr>
      </w:pPr>
      <w:r w:rsidRPr="006E1C6D">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6E1C6D">
        <w:rPr>
          <w:rStyle w:val="aa"/>
          <w:rFonts w:eastAsia="TimesNewRomanPS-BoldMT"/>
          <w:sz w:val="24"/>
          <w:szCs w:val="24"/>
        </w:rPr>
        <w:footnoteReference w:id="17"/>
      </w:r>
      <w:r w:rsidRPr="006E1C6D">
        <w:rPr>
          <w:rFonts w:eastAsia="TimesNewRomanPS-BoldMT"/>
          <w:sz w:val="24"/>
          <w:szCs w:val="24"/>
        </w:rPr>
        <w:t>, а также соответствовать следующим критериям:</w:t>
      </w:r>
    </w:p>
    <w:p w:rsidR="006E1C6D" w:rsidRPr="006E1C6D" w:rsidRDefault="006E1C6D" w:rsidP="006E1C6D">
      <w:pPr>
        <w:pStyle w:val="20"/>
        <w:widowControl w:val="0"/>
        <w:numPr>
          <w:ilvl w:val="0"/>
          <w:numId w:val="113"/>
        </w:numPr>
        <w:spacing w:before="0" w:after="0" w:line="240" w:lineRule="auto"/>
        <w:ind w:left="0" w:firstLine="709"/>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ruBBB</w:t>
      </w:r>
      <w:proofErr w:type="spellEnd"/>
      <w:r w:rsidRPr="006E1C6D">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6E1C6D">
        <w:rPr>
          <w:rFonts w:ascii="Times New Roman" w:eastAsia="TimesNewRomanPS-BoldMT" w:hAnsi="Times New Roman"/>
          <w:b w:val="0"/>
          <w:bCs w:val="0"/>
          <w:i w:val="0"/>
          <w:iCs w:val="0"/>
          <w:sz w:val="24"/>
          <w:szCs w:val="24"/>
          <w:lang w:eastAsia="en-US"/>
        </w:rPr>
        <w:t>Fitch-Ratings</w:t>
      </w:r>
      <w:proofErr w:type="spellEnd"/>
      <w:r w:rsidRPr="006E1C6D">
        <w:rPr>
          <w:rFonts w:ascii="Times New Roman" w:eastAsia="TimesNewRomanPS-BoldMT" w:hAnsi="Times New Roman"/>
          <w:b w:val="0"/>
          <w:bCs w:val="0"/>
          <w:i w:val="0"/>
          <w:iCs w:val="0"/>
          <w:sz w:val="24"/>
          <w:szCs w:val="24"/>
          <w:lang w:eastAsia="en-US"/>
        </w:rPr>
        <w:t>» или «</w:t>
      </w:r>
      <w:proofErr w:type="spellStart"/>
      <w:r w:rsidRPr="006E1C6D">
        <w:rPr>
          <w:rFonts w:ascii="Times New Roman" w:eastAsia="TimesNewRomanPS-BoldMT" w:hAnsi="Times New Roman"/>
          <w:b w:val="0"/>
          <w:bCs w:val="0"/>
          <w:i w:val="0"/>
          <w:iCs w:val="0"/>
          <w:sz w:val="24"/>
          <w:szCs w:val="24"/>
          <w:lang w:eastAsia="en-US"/>
        </w:rPr>
        <w:t>Standard</w:t>
      </w:r>
      <w:proofErr w:type="spellEnd"/>
      <w:r w:rsidRPr="006E1C6D">
        <w:rPr>
          <w:rFonts w:ascii="Times New Roman" w:eastAsia="TimesNewRomanPS-BoldMT" w:hAnsi="Times New Roman"/>
          <w:b w:val="0"/>
          <w:bCs w:val="0"/>
          <w:i w:val="0"/>
          <w:iCs w:val="0"/>
          <w:sz w:val="24"/>
          <w:szCs w:val="24"/>
          <w:lang w:eastAsia="en-US"/>
        </w:rPr>
        <w:t xml:space="preserve"> &amp; </w:t>
      </w:r>
      <w:proofErr w:type="spellStart"/>
      <w:r w:rsidRPr="006E1C6D">
        <w:rPr>
          <w:rFonts w:ascii="Times New Roman" w:eastAsia="TimesNewRomanPS-BoldMT" w:hAnsi="Times New Roman"/>
          <w:b w:val="0"/>
          <w:bCs w:val="0"/>
          <w:i w:val="0"/>
          <w:iCs w:val="0"/>
          <w:sz w:val="24"/>
          <w:szCs w:val="24"/>
          <w:lang w:eastAsia="en-US"/>
        </w:rPr>
        <w:t>Poor's</w:t>
      </w:r>
      <w:proofErr w:type="spellEnd"/>
      <w:r w:rsidRPr="006E1C6D">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6E1C6D">
        <w:rPr>
          <w:rFonts w:ascii="Times New Roman" w:eastAsia="TimesNewRomanPS-BoldMT" w:hAnsi="Times New Roman"/>
          <w:b w:val="0"/>
          <w:bCs w:val="0"/>
          <w:i w:val="0"/>
          <w:iCs w:val="0"/>
          <w:sz w:val="24"/>
          <w:szCs w:val="24"/>
          <w:lang w:eastAsia="en-US"/>
        </w:rPr>
        <w:t>Moody's</w:t>
      </w:r>
      <w:proofErr w:type="spellEnd"/>
      <w:r w:rsidRPr="006E1C6D">
        <w:rPr>
          <w:rFonts w:ascii="Times New Roman" w:eastAsia="TimesNewRomanPS-BoldMT" w:hAnsi="Times New Roman"/>
          <w:b w:val="0"/>
          <w:bCs w:val="0"/>
          <w:i w:val="0"/>
          <w:iCs w:val="0"/>
          <w:sz w:val="24"/>
          <w:szCs w:val="24"/>
          <w:lang w:eastAsia="en-US"/>
        </w:rPr>
        <w:t xml:space="preserve"> </w:t>
      </w:r>
      <w:proofErr w:type="spellStart"/>
      <w:r w:rsidRPr="006E1C6D">
        <w:rPr>
          <w:rFonts w:ascii="Times New Roman" w:eastAsia="TimesNewRomanPS-BoldMT" w:hAnsi="Times New Roman"/>
          <w:b w:val="0"/>
          <w:bCs w:val="0"/>
          <w:i w:val="0"/>
          <w:iCs w:val="0"/>
          <w:sz w:val="24"/>
          <w:szCs w:val="24"/>
          <w:lang w:eastAsia="en-US"/>
        </w:rPr>
        <w:t>Investors</w:t>
      </w:r>
      <w:proofErr w:type="spellEnd"/>
      <w:r w:rsidRPr="006E1C6D">
        <w:rPr>
          <w:rFonts w:ascii="Times New Roman" w:eastAsia="TimesNewRomanPS-BoldMT" w:hAnsi="Times New Roman"/>
          <w:b w:val="0"/>
          <w:bCs w:val="0"/>
          <w:i w:val="0"/>
          <w:iCs w:val="0"/>
          <w:sz w:val="24"/>
          <w:szCs w:val="24"/>
          <w:lang w:eastAsia="en-US"/>
        </w:rPr>
        <w:t xml:space="preserve"> </w:t>
      </w:r>
      <w:proofErr w:type="spellStart"/>
      <w:r w:rsidRPr="006E1C6D">
        <w:rPr>
          <w:rFonts w:ascii="Times New Roman" w:eastAsia="TimesNewRomanPS-BoldMT" w:hAnsi="Times New Roman"/>
          <w:b w:val="0"/>
          <w:bCs w:val="0"/>
          <w:i w:val="0"/>
          <w:iCs w:val="0"/>
          <w:sz w:val="24"/>
          <w:szCs w:val="24"/>
          <w:lang w:eastAsia="en-US"/>
        </w:rPr>
        <w:t>Service</w:t>
      </w:r>
      <w:proofErr w:type="spellEnd"/>
      <w:r w:rsidRPr="006E1C6D">
        <w:rPr>
          <w:rFonts w:ascii="Times New Roman" w:eastAsia="TimesNewRomanPS-BoldMT" w:hAnsi="Times New Roman"/>
          <w:b w:val="0"/>
          <w:bCs w:val="0"/>
          <w:i w:val="0"/>
          <w:iCs w:val="0"/>
          <w:sz w:val="24"/>
          <w:szCs w:val="24"/>
          <w:lang w:eastAsia="en-US"/>
        </w:rPr>
        <w:t>»</w:t>
      </w:r>
      <w:r w:rsidRPr="006E1C6D">
        <w:rPr>
          <w:rStyle w:val="aa"/>
          <w:rFonts w:ascii="Times New Roman" w:eastAsia="TimesNewRomanPS-BoldMT" w:hAnsi="Times New Roman"/>
          <w:i w:val="0"/>
          <w:sz w:val="24"/>
          <w:szCs w:val="24"/>
          <w:lang w:eastAsia="en-US"/>
        </w:rPr>
        <w:t xml:space="preserve"> </w:t>
      </w:r>
      <w:r w:rsidRPr="006E1C6D">
        <w:rPr>
          <w:rStyle w:val="aa"/>
          <w:rFonts w:ascii="Times New Roman" w:eastAsia="TimesNewRomanPS-BoldMT" w:hAnsi="Times New Roman"/>
          <w:b w:val="0"/>
          <w:i w:val="0"/>
          <w:sz w:val="24"/>
          <w:szCs w:val="24"/>
          <w:lang w:eastAsia="en-US"/>
        </w:rPr>
        <w:footnoteReference w:id="18"/>
      </w:r>
      <w:r w:rsidRPr="006E1C6D">
        <w:rPr>
          <w:rFonts w:ascii="Times New Roman" w:eastAsia="TimesNewRomanPS-BoldMT" w:hAnsi="Times New Roman"/>
          <w:b w:val="0"/>
          <w:bCs w:val="0"/>
          <w:i w:val="0"/>
          <w:iCs w:val="0"/>
          <w:sz w:val="24"/>
          <w:szCs w:val="24"/>
          <w:lang w:eastAsia="en-US"/>
        </w:rPr>
        <w:t>.</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6E1C6D">
        <w:rPr>
          <w:rStyle w:val="aa"/>
          <w:rFonts w:ascii="Times New Roman" w:eastAsia="TimesNewRomanPS-BoldMT" w:hAnsi="Times New Roman"/>
          <w:b w:val="0"/>
          <w:i w:val="0"/>
          <w:sz w:val="24"/>
          <w:szCs w:val="24"/>
          <w:lang w:eastAsia="en-US"/>
        </w:rPr>
        <w:t xml:space="preserve"> </w:t>
      </w:r>
      <w:r w:rsidRPr="006E1C6D">
        <w:rPr>
          <w:rStyle w:val="aa"/>
          <w:rFonts w:ascii="Times New Roman" w:eastAsia="TimesNewRomanPS-BoldMT" w:hAnsi="Times New Roman"/>
          <w:b w:val="0"/>
          <w:i w:val="0"/>
          <w:sz w:val="24"/>
          <w:szCs w:val="24"/>
          <w:lang w:eastAsia="en-US"/>
        </w:rPr>
        <w:footnoteReference w:id="19"/>
      </w:r>
      <w:r w:rsidRPr="006E1C6D">
        <w:rPr>
          <w:rFonts w:ascii="Times New Roman" w:eastAsia="TimesNewRomanPS-BoldMT" w:hAnsi="Times New Roman"/>
          <w:b w:val="0"/>
          <w:bCs w:val="0"/>
          <w:i w:val="0"/>
          <w:iCs w:val="0"/>
          <w:sz w:val="24"/>
          <w:szCs w:val="24"/>
          <w:lang w:eastAsia="en-US"/>
        </w:rPr>
        <w:t>.</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w:t>
      </w:r>
      <w:r w:rsidRPr="006E1C6D">
        <w:rPr>
          <w:rFonts w:ascii="Times New Roman" w:eastAsia="TimesNewRomanPS-BoldMT" w:hAnsi="Times New Roman"/>
          <w:b w:val="0"/>
          <w:bCs w:val="0"/>
          <w:i w:val="0"/>
          <w:iCs w:val="0"/>
          <w:sz w:val="24"/>
          <w:szCs w:val="24"/>
          <w:lang w:eastAsia="en-US"/>
        </w:rPr>
        <w:lastRenderedPageBreak/>
        <w:t>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8.4. ВЭБ.РФ.</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E1C6D" w:rsidRPr="006E1C6D" w:rsidRDefault="006E1C6D" w:rsidP="006E1C6D">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LimAi</w:t>
      </w:r>
      <w:proofErr w:type="spellEnd"/>
      <w:r w:rsidRPr="006E1C6D">
        <w:rPr>
          <w:rFonts w:ascii="Times New Roman" w:eastAsia="TimesNewRomanPS-BoldMT" w:hAnsi="Times New Roman"/>
          <w:bCs w:val="0"/>
          <w:i w:val="0"/>
          <w:iCs w:val="0"/>
          <w:sz w:val="24"/>
          <w:szCs w:val="24"/>
          <w:lang w:eastAsia="en-US"/>
        </w:rPr>
        <w:t xml:space="preserve"> = </w:t>
      </w:r>
      <w:proofErr w:type="spellStart"/>
      <w:r w:rsidRPr="006E1C6D">
        <w:rPr>
          <w:rFonts w:ascii="Times New Roman" w:eastAsia="TimesNewRomanPS-BoldMT" w:hAnsi="Times New Roman"/>
          <w:bCs w:val="0"/>
          <w:i w:val="0"/>
          <w:iCs w:val="0"/>
          <w:sz w:val="24"/>
          <w:szCs w:val="24"/>
          <w:lang w:eastAsia="en-US"/>
        </w:rPr>
        <w:t>ri</w:t>
      </w:r>
      <w:proofErr w:type="spellEnd"/>
      <w:r w:rsidRPr="006E1C6D">
        <w:rPr>
          <w:rFonts w:ascii="Times New Roman" w:eastAsia="TimesNewRomanPS-BoldMT" w:hAnsi="Times New Roman"/>
          <w:bCs w:val="0"/>
          <w:i w:val="0"/>
          <w:iCs w:val="0"/>
          <w:sz w:val="24"/>
          <w:szCs w:val="24"/>
          <w:lang w:eastAsia="en-US"/>
        </w:rPr>
        <w:t xml:space="preserve"> × </w:t>
      </w:r>
      <w:proofErr w:type="spellStart"/>
      <w:r w:rsidRPr="006E1C6D">
        <w:rPr>
          <w:rFonts w:ascii="Times New Roman" w:eastAsia="TimesNewRomanPS-BoldMT" w:hAnsi="Times New Roman"/>
          <w:bCs w:val="0"/>
          <w:i w:val="0"/>
          <w:iCs w:val="0"/>
          <w:sz w:val="24"/>
          <w:szCs w:val="24"/>
          <w:lang w:eastAsia="en-US"/>
        </w:rPr>
        <w:t>СKi</w:t>
      </w:r>
      <w:proofErr w:type="spellEnd"/>
      <w:r w:rsidRPr="006E1C6D">
        <w:rPr>
          <w:rFonts w:ascii="Times New Roman" w:eastAsia="TimesNewRomanPS-BoldMT" w:hAnsi="Times New Roman"/>
          <w:bCs w:val="0"/>
          <w:i w:val="0"/>
          <w:iCs w:val="0"/>
          <w:sz w:val="24"/>
          <w:szCs w:val="24"/>
          <w:lang w:eastAsia="en-US"/>
        </w:rPr>
        <w:t>,</w:t>
      </w:r>
      <w:r w:rsidRPr="006E1C6D">
        <w:rPr>
          <w:rFonts w:ascii="Times New Roman" w:eastAsia="TimesNewRomanPS-BoldMT" w:hAnsi="Times New Roman"/>
          <w:b w:val="0"/>
          <w:bCs w:val="0"/>
          <w:i w:val="0"/>
          <w:iCs w:val="0"/>
          <w:sz w:val="24"/>
          <w:szCs w:val="24"/>
          <w:lang w:eastAsia="en-US"/>
        </w:rPr>
        <w:t xml:space="preserve"> где</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LimAi</w:t>
      </w:r>
      <w:proofErr w:type="spellEnd"/>
      <w:r w:rsidRPr="006E1C6D">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6E1C6D">
        <w:rPr>
          <w:rStyle w:val="aa"/>
          <w:rFonts w:ascii="Times New Roman" w:eastAsia="TimesNewRomanPS-BoldMT" w:hAnsi="Times New Roman"/>
          <w:b w:val="0"/>
          <w:i w:val="0"/>
          <w:sz w:val="24"/>
          <w:szCs w:val="24"/>
          <w:lang w:eastAsia="en-US"/>
        </w:rPr>
        <w:footnoteReference w:id="20"/>
      </w:r>
      <w:r w:rsidRPr="006E1C6D">
        <w:rPr>
          <w:rFonts w:ascii="Times New Roman" w:eastAsia="TimesNewRomanPS-BoldMT" w:hAnsi="Times New Roman"/>
          <w:b w:val="0"/>
          <w:bCs w:val="0"/>
          <w:i w:val="0"/>
          <w:iCs w:val="0"/>
          <w:sz w:val="24"/>
          <w:szCs w:val="24"/>
          <w:lang w:eastAsia="en-US"/>
        </w:rPr>
        <w:t>.</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СKi</w:t>
      </w:r>
      <w:proofErr w:type="spellEnd"/>
      <w:r w:rsidRPr="006E1C6D">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6E1C6D">
        <w:rPr>
          <w:rFonts w:ascii="Times New Roman" w:eastAsia="TimesNewRomanPS-BoldMT" w:hAnsi="Times New Roman"/>
          <w:bCs w:val="0"/>
          <w:i w:val="0"/>
          <w:iCs w:val="0"/>
          <w:sz w:val="24"/>
          <w:szCs w:val="24"/>
          <w:lang w:eastAsia="en-US"/>
        </w:rPr>
        <w:t>ri</w:t>
      </w:r>
      <w:proofErr w:type="spellEnd"/>
      <w:r w:rsidRPr="006E1C6D">
        <w:rPr>
          <w:rFonts w:ascii="Times New Roman" w:eastAsia="TimesNewRomanPS-BoldMT" w:hAnsi="Times New Roman"/>
          <w:bCs w:val="0"/>
          <w:i w:val="0"/>
          <w:iCs w:val="0"/>
          <w:sz w:val="24"/>
          <w:szCs w:val="24"/>
          <w:lang w:eastAsia="en-US"/>
        </w:rPr>
        <w:t xml:space="preserve"> </w:t>
      </w:r>
      <w:r w:rsidRPr="006E1C6D">
        <w:rPr>
          <w:rFonts w:ascii="Times New Roman" w:eastAsia="TimesNewRomanPS-BoldMT" w:hAnsi="Times New Roman"/>
          <w:b w:val="0"/>
          <w:bCs w:val="0"/>
          <w:i w:val="0"/>
          <w:iCs w:val="0"/>
          <w:sz w:val="24"/>
          <w:szCs w:val="24"/>
          <w:lang w:eastAsia="en-US"/>
        </w:rPr>
        <w:t>- рейтинговый коэффициент</w:t>
      </w:r>
      <w:r w:rsidRPr="006E1C6D">
        <w:rPr>
          <w:rStyle w:val="aa"/>
          <w:rFonts w:ascii="Times New Roman" w:eastAsia="TimesNewRomanPS-BoldMT" w:hAnsi="Times New Roman"/>
          <w:b w:val="0"/>
          <w:i w:val="0"/>
          <w:sz w:val="24"/>
          <w:szCs w:val="24"/>
          <w:lang w:eastAsia="en-US"/>
        </w:rPr>
        <w:footnoteReference w:id="21"/>
      </w:r>
      <w:r w:rsidRPr="006E1C6D">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Cs w:val="0"/>
          <w:i w:val="0"/>
          <w:iCs w:val="0"/>
          <w:sz w:val="24"/>
          <w:szCs w:val="24"/>
          <w:lang w:eastAsia="en-US"/>
        </w:rPr>
        <w:t>0,05</w:t>
      </w:r>
      <w:r w:rsidRPr="006E1C6D">
        <w:rPr>
          <w:rFonts w:ascii="Times New Roman" w:eastAsia="TimesNewRomanPS-BoldMT" w:hAnsi="Times New Roman"/>
          <w:b w:val="0"/>
          <w:bCs w:val="0"/>
          <w:i w:val="0"/>
          <w:iCs w:val="0"/>
          <w:sz w:val="24"/>
          <w:szCs w:val="24"/>
          <w:lang w:eastAsia="en-US"/>
        </w:rPr>
        <w:t xml:space="preserve"> - если i-</w:t>
      </w:r>
      <w:proofErr w:type="spellStart"/>
      <w:r w:rsidRPr="006E1C6D">
        <w:rPr>
          <w:rFonts w:ascii="Times New Roman" w:eastAsia="TimesNewRomanPS-BoldMT" w:hAnsi="Times New Roman"/>
          <w:b w:val="0"/>
          <w:bCs w:val="0"/>
          <w:i w:val="0"/>
          <w:iCs w:val="0"/>
          <w:sz w:val="24"/>
          <w:szCs w:val="24"/>
          <w:lang w:eastAsia="en-US"/>
        </w:rPr>
        <w:t>ая</w:t>
      </w:r>
      <w:proofErr w:type="spellEnd"/>
      <w:r w:rsidRPr="006E1C6D">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6E1C6D">
        <w:rPr>
          <w:rFonts w:ascii="Times New Roman" w:eastAsia="TimesNewRomanPS-BoldMT" w:hAnsi="Times New Roman"/>
          <w:bCs w:val="0"/>
          <w:i w:val="0"/>
          <w:iCs w:val="0"/>
          <w:sz w:val="24"/>
          <w:szCs w:val="24"/>
          <w:lang w:eastAsia="en-US"/>
        </w:rPr>
        <w:t>АА-</w:t>
      </w:r>
      <w:r w:rsidRPr="006E1C6D">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ruАA</w:t>
      </w:r>
      <w:proofErr w:type="spellEnd"/>
      <w:r w:rsidRPr="006E1C6D">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Cs w:val="0"/>
          <w:i w:val="0"/>
          <w:iCs w:val="0"/>
          <w:sz w:val="24"/>
          <w:szCs w:val="24"/>
          <w:lang w:eastAsia="en-US"/>
        </w:rPr>
        <w:t>0,025</w:t>
      </w:r>
      <w:r w:rsidRPr="006E1C6D">
        <w:rPr>
          <w:rFonts w:ascii="Times New Roman" w:eastAsia="TimesNewRomanPS-BoldMT" w:hAnsi="Times New Roman"/>
          <w:b w:val="0"/>
          <w:bCs w:val="0"/>
          <w:i w:val="0"/>
          <w:iCs w:val="0"/>
          <w:sz w:val="24"/>
          <w:szCs w:val="24"/>
          <w:lang w:eastAsia="en-US"/>
        </w:rPr>
        <w:t xml:space="preserve"> - если i-</w:t>
      </w:r>
      <w:proofErr w:type="spellStart"/>
      <w:r w:rsidRPr="006E1C6D">
        <w:rPr>
          <w:rFonts w:ascii="Times New Roman" w:eastAsia="TimesNewRomanPS-BoldMT" w:hAnsi="Times New Roman"/>
          <w:b w:val="0"/>
          <w:bCs w:val="0"/>
          <w:i w:val="0"/>
          <w:iCs w:val="0"/>
          <w:sz w:val="24"/>
          <w:szCs w:val="24"/>
          <w:lang w:eastAsia="en-US"/>
        </w:rPr>
        <w:t>ая</w:t>
      </w:r>
      <w:proofErr w:type="spellEnd"/>
      <w:r w:rsidRPr="006E1C6D">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6E1C6D">
        <w:rPr>
          <w:rFonts w:ascii="Times New Roman" w:eastAsia="TimesNewRomanPS-BoldMT" w:hAnsi="Times New Roman"/>
          <w:bCs w:val="0"/>
          <w:i w:val="0"/>
          <w:iCs w:val="0"/>
          <w:sz w:val="24"/>
          <w:szCs w:val="24"/>
          <w:lang w:eastAsia="en-US"/>
        </w:rPr>
        <w:t>А-</w:t>
      </w:r>
      <w:r w:rsidRPr="006E1C6D">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ruA</w:t>
      </w:r>
      <w:proofErr w:type="spellEnd"/>
      <w:r w:rsidRPr="006E1C6D">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6E1C6D" w:rsidRPr="006E1C6D"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6E1C6D">
        <w:rPr>
          <w:rFonts w:ascii="Times New Roman" w:eastAsia="TimesNewRomanPS-BoldMT" w:hAnsi="Times New Roman"/>
          <w:bCs w:val="0"/>
          <w:i w:val="0"/>
          <w:iCs w:val="0"/>
          <w:sz w:val="24"/>
          <w:szCs w:val="24"/>
          <w:lang w:eastAsia="en-US"/>
        </w:rPr>
        <w:t>0,015</w:t>
      </w:r>
      <w:r w:rsidRPr="006E1C6D">
        <w:rPr>
          <w:rFonts w:ascii="Times New Roman" w:eastAsia="TimesNewRomanPS-BoldMT" w:hAnsi="Times New Roman"/>
          <w:b w:val="0"/>
          <w:bCs w:val="0"/>
          <w:i w:val="0"/>
          <w:iCs w:val="0"/>
          <w:sz w:val="24"/>
          <w:szCs w:val="24"/>
          <w:lang w:eastAsia="en-US"/>
        </w:rPr>
        <w:t xml:space="preserve"> - если i-</w:t>
      </w:r>
      <w:proofErr w:type="spellStart"/>
      <w:r w:rsidRPr="006E1C6D">
        <w:rPr>
          <w:rFonts w:ascii="Times New Roman" w:eastAsia="TimesNewRomanPS-BoldMT" w:hAnsi="Times New Roman"/>
          <w:b w:val="0"/>
          <w:bCs w:val="0"/>
          <w:i w:val="0"/>
          <w:iCs w:val="0"/>
          <w:sz w:val="24"/>
          <w:szCs w:val="24"/>
          <w:lang w:eastAsia="en-US"/>
        </w:rPr>
        <w:t>ая</w:t>
      </w:r>
      <w:proofErr w:type="spellEnd"/>
      <w:r w:rsidRPr="006E1C6D">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6E1C6D">
        <w:rPr>
          <w:rFonts w:ascii="Times New Roman" w:eastAsia="TimesNewRomanPS-BoldMT" w:hAnsi="Times New Roman"/>
          <w:bCs w:val="0"/>
          <w:i w:val="0"/>
          <w:iCs w:val="0"/>
          <w:sz w:val="24"/>
          <w:szCs w:val="24"/>
          <w:lang w:eastAsia="en-US"/>
        </w:rPr>
        <w:t>BBВ</w:t>
      </w:r>
      <w:r w:rsidRPr="006E1C6D">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6E1C6D">
        <w:rPr>
          <w:rFonts w:ascii="Times New Roman" w:eastAsia="TimesNewRomanPS-BoldMT" w:hAnsi="Times New Roman"/>
          <w:b w:val="0"/>
          <w:bCs w:val="0"/>
          <w:i w:val="0"/>
          <w:iCs w:val="0"/>
          <w:sz w:val="24"/>
          <w:szCs w:val="24"/>
          <w:lang w:eastAsia="en-US"/>
        </w:rPr>
        <w:t>ruBBВ</w:t>
      </w:r>
      <w:proofErr w:type="spellEnd"/>
      <w:r w:rsidRPr="006E1C6D">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1C6D" w:rsidRPr="006E1C6D" w:rsidRDefault="006E1C6D" w:rsidP="006E1C6D">
      <w:pPr>
        <w:spacing w:line="240" w:lineRule="auto"/>
        <w:rPr>
          <w:rFonts w:eastAsia="TimesNewRomanPS-BoldMT"/>
          <w:sz w:val="24"/>
          <w:szCs w:val="24"/>
        </w:rPr>
      </w:pPr>
    </w:p>
    <w:p w:rsidR="006E1C6D" w:rsidRPr="006E1C6D" w:rsidRDefault="006E1C6D" w:rsidP="006E1C6D">
      <w:pPr>
        <w:spacing w:line="240" w:lineRule="auto"/>
        <w:rPr>
          <w:sz w:val="24"/>
          <w:szCs w:val="24"/>
        </w:rPr>
      </w:pPr>
    </w:p>
    <w:p w:rsidR="00356B5A" w:rsidRPr="006E1C6D" w:rsidRDefault="00356B5A" w:rsidP="006E1C6D">
      <w:pPr>
        <w:spacing w:line="240" w:lineRule="auto"/>
        <w:rPr>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45D0" w:rsidRDefault="006E3943" w:rsidP="006E3943">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4871D7">
        <w:rPr>
          <w:sz w:val="22"/>
          <w:szCs w:val="22"/>
          <w:highlight w:val="lightGray"/>
        </w:rPr>
        <w:t>3</w:t>
      </w:r>
    </w:p>
    <w:p w:rsidR="006E3943" w:rsidRPr="00BC4883" w:rsidRDefault="006E3943" w:rsidP="006E3943">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6E3943" w:rsidRDefault="006E3943" w:rsidP="006E3943">
      <w:pPr>
        <w:spacing w:line="240" w:lineRule="auto"/>
        <w:ind w:left="5103" w:firstLine="0"/>
        <w:rPr>
          <w:sz w:val="22"/>
          <w:szCs w:val="22"/>
        </w:rPr>
      </w:pPr>
      <w:r w:rsidRPr="00BC4883">
        <w:rPr>
          <w:sz w:val="22"/>
          <w:szCs w:val="22"/>
          <w:highlight w:val="lightGray"/>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Default="006D4F92" w:rsidP="00351FC0"/>
    <w:p w:rsidR="004023ED" w:rsidRDefault="004023ED" w:rsidP="00351FC0"/>
    <w:p w:rsidR="004023ED" w:rsidRPr="00C47BD7" w:rsidRDefault="004023ED" w:rsidP="004023ED">
      <w:pPr>
        <w:spacing w:line="240" w:lineRule="auto"/>
        <w:jc w:val="right"/>
        <w:rPr>
          <w:sz w:val="22"/>
          <w:szCs w:val="22"/>
        </w:rPr>
      </w:pPr>
      <w:r w:rsidRPr="00C47BD7">
        <w:rPr>
          <w:sz w:val="22"/>
          <w:szCs w:val="22"/>
        </w:rPr>
        <w:lastRenderedPageBreak/>
        <w:t>Приложение №</w:t>
      </w:r>
      <w:r>
        <w:rPr>
          <w:sz w:val="22"/>
          <w:szCs w:val="22"/>
        </w:rPr>
        <w:t>1</w:t>
      </w:r>
      <w:r w:rsidR="004871D7">
        <w:rPr>
          <w:sz w:val="22"/>
          <w:szCs w:val="22"/>
        </w:rPr>
        <w:t>4</w:t>
      </w:r>
    </w:p>
    <w:p w:rsidR="004023ED" w:rsidRPr="00C47BD7" w:rsidRDefault="004023ED" w:rsidP="004023ED">
      <w:pPr>
        <w:spacing w:line="240" w:lineRule="auto"/>
        <w:jc w:val="right"/>
        <w:rPr>
          <w:sz w:val="22"/>
          <w:szCs w:val="22"/>
        </w:rPr>
      </w:pPr>
      <w:r w:rsidRPr="00C47BD7">
        <w:rPr>
          <w:sz w:val="22"/>
          <w:szCs w:val="22"/>
        </w:rPr>
        <w:t xml:space="preserve">к договору подряда </w:t>
      </w:r>
    </w:p>
    <w:p w:rsidR="004023ED" w:rsidRPr="00C47BD7" w:rsidRDefault="004023ED" w:rsidP="004023ED">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4023ED" w:rsidRDefault="004023ED" w:rsidP="004023ED">
      <w:pPr>
        <w:spacing w:line="240" w:lineRule="auto"/>
        <w:rPr>
          <w:sz w:val="22"/>
          <w:szCs w:val="22"/>
        </w:rPr>
      </w:pPr>
    </w:p>
    <w:p w:rsidR="004023ED" w:rsidRPr="00C47BD7" w:rsidRDefault="004023ED" w:rsidP="004023ED">
      <w:pPr>
        <w:spacing w:line="240" w:lineRule="auto"/>
        <w:jc w:val="center"/>
        <w:rPr>
          <w:b/>
          <w:sz w:val="22"/>
          <w:szCs w:val="22"/>
        </w:rPr>
      </w:pPr>
      <w:r w:rsidRPr="00C47BD7">
        <w:rPr>
          <w:b/>
          <w:sz w:val="22"/>
          <w:szCs w:val="22"/>
        </w:rPr>
        <w:t>ПОРЯДОК</w:t>
      </w:r>
    </w:p>
    <w:p w:rsidR="004023ED" w:rsidRPr="00C47BD7" w:rsidRDefault="004023ED" w:rsidP="004023ED">
      <w:pPr>
        <w:spacing w:line="240" w:lineRule="auto"/>
        <w:jc w:val="center"/>
        <w:rPr>
          <w:b/>
          <w:sz w:val="22"/>
          <w:szCs w:val="22"/>
        </w:rPr>
      </w:pPr>
      <w:r w:rsidRPr="00C47BD7">
        <w:rPr>
          <w:b/>
          <w:sz w:val="22"/>
          <w:szCs w:val="22"/>
        </w:rPr>
        <w:t>учета, хранения и передачи материалов,</w:t>
      </w:r>
    </w:p>
    <w:p w:rsidR="004023ED" w:rsidRPr="00C47BD7" w:rsidRDefault="004023ED" w:rsidP="004023ED">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4023ED" w:rsidRPr="00C47BD7" w:rsidRDefault="004023ED" w:rsidP="004023ED">
      <w:pPr>
        <w:spacing w:line="240" w:lineRule="auto"/>
        <w:jc w:val="center"/>
        <w:rPr>
          <w:b/>
          <w:sz w:val="22"/>
          <w:szCs w:val="22"/>
        </w:rPr>
      </w:pPr>
      <w:r w:rsidRPr="00C47BD7">
        <w:rPr>
          <w:b/>
          <w:sz w:val="22"/>
          <w:szCs w:val="22"/>
        </w:rPr>
        <w:t>при исполнении Подрядчиком работ по договору</w:t>
      </w:r>
    </w:p>
    <w:p w:rsidR="004023ED" w:rsidRPr="00C47BD7" w:rsidRDefault="004023ED" w:rsidP="004023ED">
      <w:pPr>
        <w:spacing w:line="240" w:lineRule="auto"/>
        <w:rPr>
          <w:b/>
          <w:sz w:val="22"/>
          <w:szCs w:val="22"/>
        </w:rPr>
      </w:pPr>
    </w:p>
    <w:p w:rsidR="004023ED" w:rsidRPr="00C47BD7" w:rsidRDefault="004023ED" w:rsidP="004023ED">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023ED" w:rsidRPr="00C47BD7" w:rsidRDefault="004023ED" w:rsidP="004023ED">
      <w:pPr>
        <w:pStyle w:val="af0"/>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023ED" w:rsidRPr="00C47BD7" w:rsidRDefault="004023ED" w:rsidP="004023ED">
      <w:pPr>
        <w:pStyle w:val="af0"/>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023ED" w:rsidRPr="00C47BD7" w:rsidRDefault="004023ED" w:rsidP="004023ED">
      <w:pPr>
        <w:pStyle w:val="af0"/>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4023ED" w:rsidRPr="00C47BD7" w:rsidRDefault="004023ED" w:rsidP="004023ED">
      <w:pPr>
        <w:pStyle w:val="af0"/>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4023ED" w:rsidRPr="00C47BD7" w:rsidRDefault="004023ED" w:rsidP="004023ED">
      <w:pPr>
        <w:pStyle w:val="af0"/>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023ED" w:rsidRPr="00C47BD7" w:rsidRDefault="004023ED" w:rsidP="004023ED">
      <w:pPr>
        <w:pStyle w:val="af0"/>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023ED" w:rsidRPr="00C47BD7" w:rsidRDefault="004023ED" w:rsidP="004023ED">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a"/>
          <w:sz w:val="22"/>
          <w:szCs w:val="22"/>
        </w:rPr>
        <w:footnoteReference w:id="22"/>
      </w:r>
    </w:p>
    <w:p w:rsidR="004023ED" w:rsidRPr="00C47BD7" w:rsidRDefault="004023ED" w:rsidP="004023ED">
      <w:pPr>
        <w:spacing w:line="240" w:lineRule="auto"/>
        <w:ind w:firstLine="709"/>
        <w:rPr>
          <w:i/>
          <w:sz w:val="22"/>
          <w:szCs w:val="22"/>
          <w:highlight w:val="lightGray"/>
        </w:rPr>
      </w:pPr>
      <w:r w:rsidRPr="00C47BD7">
        <w:rPr>
          <w:i/>
          <w:sz w:val="22"/>
          <w:szCs w:val="22"/>
          <w:highlight w:val="lightGray"/>
        </w:rPr>
        <w:t>или</w:t>
      </w:r>
    </w:p>
    <w:p w:rsidR="004023ED" w:rsidRPr="00C47BD7" w:rsidRDefault="004023ED" w:rsidP="004023ED">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a"/>
          <w:sz w:val="22"/>
          <w:szCs w:val="22"/>
          <w:highlight w:val="lightGray"/>
        </w:rPr>
        <w:footnoteReference w:id="23"/>
      </w:r>
    </w:p>
    <w:p w:rsidR="004023ED" w:rsidRPr="00C47BD7" w:rsidRDefault="004023ED" w:rsidP="004023ED">
      <w:pPr>
        <w:pStyle w:val="af0"/>
        <w:tabs>
          <w:tab w:val="left" w:pos="1134"/>
        </w:tabs>
        <w:ind w:left="0" w:firstLine="709"/>
        <w:jc w:val="both"/>
        <w:rPr>
          <w:i/>
          <w:sz w:val="22"/>
          <w:szCs w:val="22"/>
          <w:highlight w:val="lightGray"/>
        </w:rPr>
      </w:pPr>
      <w:r w:rsidRPr="00C47BD7">
        <w:rPr>
          <w:i/>
          <w:sz w:val="22"/>
          <w:szCs w:val="22"/>
          <w:highlight w:val="lightGray"/>
        </w:rPr>
        <w:t>-…</w:t>
      </w:r>
    </w:p>
    <w:p w:rsidR="004023ED" w:rsidRPr="00C47BD7" w:rsidRDefault="004023ED" w:rsidP="004023ED">
      <w:pPr>
        <w:pStyle w:val="af0"/>
        <w:tabs>
          <w:tab w:val="left" w:pos="1134"/>
        </w:tabs>
        <w:ind w:left="0" w:firstLine="709"/>
        <w:jc w:val="both"/>
        <w:rPr>
          <w:i/>
          <w:sz w:val="22"/>
          <w:szCs w:val="22"/>
          <w:highlight w:val="lightGray"/>
        </w:rPr>
      </w:pPr>
      <w:r w:rsidRPr="00C47BD7">
        <w:rPr>
          <w:i/>
          <w:sz w:val="22"/>
          <w:szCs w:val="22"/>
          <w:highlight w:val="lightGray"/>
        </w:rPr>
        <w:t>-…</w:t>
      </w:r>
    </w:p>
    <w:p w:rsidR="004023ED" w:rsidRPr="00C47BD7" w:rsidRDefault="004023ED" w:rsidP="004023ED">
      <w:pPr>
        <w:pStyle w:val="af0"/>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4023ED" w:rsidRPr="00C47BD7" w:rsidRDefault="004023ED" w:rsidP="004023ED">
      <w:pPr>
        <w:pStyle w:val="af0"/>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023ED" w:rsidRPr="00C47BD7" w:rsidRDefault="004023ED" w:rsidP="004023ED">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4023ED" w:rsidRPr="00C47BD7" w:rsidRDefault="004023ED" w:rsidP="004023ED">
      <w:pPr>
        <w:tabs>
          <w:tab w:val="left" w:pos="993"/>
        </w:tabs>
        <w:spacing w:line="240" w:lineRule="auto"/>
        <w:ind w:left="709"/>
        <w:rPr>
          <w:sz w:val="22"/>
          <w:szCs w:val="22"/>
        </w:rPr>
      </w:pPr>
      <w:r w:rsidRPr="00C47BD7">
        <w:rPr>
          <w:sz w:val="22"/>
          <w:szCs w:val="22"/>
        </w:rPr>
        <w:t>– стойки ж/б ____ – 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4023ED" w:rsidRPr="00C47BD7" w:rsidRDefault="004023ED" w:rsidP="004023ED">
      <w:pPr>
        <w:tabs>
          <w:tab w:val="left" w:pos="993"/>
        </w:tabs>
        <w:spacing w:line="240" w:lineRule="auto"/>
        <w:ind w:left="720"/>
        <w:rPr>
          <w:sz w:val="22"/>
          <w:szCs w:val="22"/>
        </w:rPr>
      </w:pPr>
      <w:r w:rsidRPr="00C47BD7">
        <w:rPr>
          <w:sz w:val="22"/>
          <w:szCs w:val="22"/>
        </w:rPr>
        <w:t>– приставки ж/б ____ – ____ в штуках;</w:t>
      </w:r>
    </w:p>
    <w:p w:rsidR="004023ED" w:rsidRPr="00C47BD7" w:rsidRDefault="004023ED" w:rsidP="004023ED">
      <w:pPr>
        <w:tabs>
          <w:tab w:val="left" w:pos="993"/>
        </w:tabs>
        <w:spacing w:line="240" w:lineRule="auto"/>
        <w:ind w:left="709"/>
        <w:rPr>
          <w:sz w:val="22"/>
          <w:szCs w:val="22"/>
        </w:rPr>
      </w:pPr>
      <w:r w:rsidRPr="00C47BD7">
        <w:rPr>
          <w:sz w:val="22"/>
          <w:szCs w:val="22"/>
        </w:rPr>
        <w:t>– изоляторы ____ – ____ в штуках;</w:t>
      </w:r>
    </w:p>
    <w:p w:rsidR="004023ED" w:rsidRPr="00C47BD7" w:rsidRDefault="004023ED" w:rsidP="004023ED">
      <w:pPr>
        <w:tabs>
          <w:tab w:val="left" w:pos="993"/>
        </w:tabs>
        <w:spacing w:line="240" w:lineRule="auto"/>
        <w:ind w:left="709"/>
        <w:rPr>
          <w:sz w:val="22"/>
          <w:szCs w:val="22"/>
        </w:rPr>
      </w:pPr>
      <w:r w:rsidRPr="00C47BD7">
        <w:rPr>
          <w:sz w:val="22"/>
          <w:szCs w:val="22"/>
        </w:rPr>
        <w:t>– траверсы ____ – 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крючья стальные ____ – 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разъединитель 10 (6) кВ – ______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выключатели 6-110 кВ _______ – ______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аккумуляторные батареи _______ – ______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lastRenderedPageBreak/>
        <w:t>– фундаменты _______ – ______ в штуках;</w:t>
      </w:r>
    </w:p>
    <w:p w:rsidR="004023ED" w:rsidRPr="00C47BD7" w:rsidRDefault="004023ED" w:rsidP="004023ED">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4023ED" w:rsidRPr="00C47BD7" w:rsidRDefault="004023ED" w:rsidP="004023ED">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4023ED" w:rsidRPr="00C47BD7" w:rsidRDefault="004023ED" w:rsidP="004023ED">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4023ED" w:rsidRPr="00C47BD7" w:rsidRDefault="004023ED" w:rsidP="004023ED">
      <w:pPr>
        <w:pStyle w:val="af0"/>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4023ED" w:rsidRPr="00C47BD7" w:rsidRDefault="004023ED" w:rsidP="004023ED">
      <w:pPr>
        <w:pStyle w:val="af0"/>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4023ED" w:rsidRPr="00C47BD7" w:rsidRDefault="004023ED" w:rsidP="004023ED">
      <w:pPr>
        <w:pStyle w:val="af0"/>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023ED" w:rsidRPr="00C47BD7" w:rsidRDefault="004023ED" w:rsidP="004023ED">
      <w:pPr>
        <w:pStyle w:val="af0"/>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4023ED" w:rsidRPr="00C47BD7" w:rsidRDefault="004023ED" w:rsidP="004023ED">
      <w:pPr>
        <w:pStyle w:val="af0"/>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023ED" w:rsidRPr="00C47BD7" w:rsidRDefault="004023ED" w:rsidP="004023ED">
      <w:pPr>
        <w:pStyle w:val="af0"/>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023ED" w:rsidRPr="00C47BD7" w:rsidRDefault="004023ED" w:rsidP="004023ED">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4023ED" w:rsidRPr="00C47BD7" w:rsidRDefault="004023ED" w:rsidP="004023ED">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4023ED" w:rsidRPr="00C47BD7" w:rsidRDefault="004023ED" w:rsidP="004023ED">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4023ED" w:rsidRPr="00C47BD7" w:rsidRDefault="004023ED" w:rsidP="004023ED">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023ED" w:rsidRPr="00C47BD7" w:rsidRDefault="004023ED" w:rsidP="004023ED">
      <w:pPr>
        <w:pStyle w:val="af0"/>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023ED" w:rsidRPr="00C47BD7" w:rsidRDefault="004023ED" w:rsidP="004023ED">
      <w:pPr>
        <w:pStyle w:val="af0"/>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4023ED" w:rsidRPr="00C47BD7" w:rsidRDefault="004023ED" w:rsidP="00030EDA">
      <w:pPr>
        <w:pStyle w:val="af0"/>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023ED" w:rsidRPr="00C47BD7" w:rsidRDefault="004023ED" w:rsidP="004023ED">
      <w:pPr>
        <w:pStyle w:val="af0"/>
        <w:tabs>
          <w:tab w:val="left" w:pos="1134"/>
        </w:tabs>
        <w:ind w:left="0" w:firstLine="709"/>
        <w:jc w:val="both"/>
        <w:rPr>
          <w:sz w:val="22"/>
          <w:szCs w:val="22"/>
        </w:rPr>
      </w:pPr>
      <w:r w:rsidRPr="00C47BD7">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023ED" w:rsidRPr="00C47BD7" w:rsidRDefault="004023ED" w:rsidP="004023ED">
      <w:pPr>
        <w:pStyle w:val="af0"/>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023ED" w:rsidRPr="00C47BD7" w:rsidRDefault="004023ED" w:rsidP="004023ED">
      <w:pPr>
        <w:spacing w:line="240" w:lineRule="auto"/>
        <w:rPr>
          <w:i/>
          <w:sz w:val="22"/>
          <w:szCs w:val="22"/>
        </w:rPr>
      </w:pPr>
      <w:r w:rsidRPr="00C47BD7">
        <w:rPr>
          <w:i/>
          <w:sz w:val="22"/>
          <w:szCs w:val="22"/>
        </w:rPr>
        <w:t>Приложение: форма: Акта демонтажа.</w:t>
      </w:r>
    </w:p>
    <w:p w:rsidR="004023ED" w:rsidRPr="00C47BD7" w:rsidRDefault="004023ED" w:rsidP="004023ED">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C47BD7" w:rsidTr="00297858">
        <w:tc>
          <w:tcPr>
            <w:tcW w:w="4785" w:type="dxa"/>
          </w:tcPr>
          <w:p w:rsidR="004023ED" w:rsidRPr="00C47BD7" w:rsidRDefault="004023ED" w:rsidP="00297858">
            <w:pPr>
              <w:spacing w:line="240" w:lineRule="auto"/>
              <w:rPr>
                <w:b/>
                <w:sz w:val="22"/>
                <w:szCs w:val="22"/>
              </w:rPr>
            </w:pPr>
            <w:r w:rsidRPr="00C47BD7">
              <w:rPr>
                <w:b/>
                <w:sz w:val="22"/>
                <w:szCs w:val="22"/>
              </w:rPr>
              <w:t>Заказчик:</w:t>
            </w:r>
          </w:p>
        </w:tc>
        <w:tc>
          <w:tcPr>
            <w:tcW w:w="4786" w:type="dxa"/>
          </w:tcPr>
          <w:p w:rsidR="004023ED" w:rsidRPr="00C47BD7" w:rsidRDefault="004023ED" w:rsidP="00297858">
            <w:pPr>
              <w:spacing w:line="240" w:lineRule="auto"/>
              <w:rPr>
                <w:b/>
                <w:sz w:val="22"/>
                <w:szCs w:val="22"/>
              </w:rPr>
            </w:pPr>
            <w:r w:rsidRPr="00C47BD7">
              <w:rPr>
                <w:b/>
                <w:sz w:val="22"/>
                <w:szCs w:val="22"/>
              </w:rPr>
              <w:t>Подрядчик:</w:t>
            </w:r>
          </w:p>
        </w:tc>
      </w:tr>
      <w:tr w:rsidR="004023ED" w:rsidRPr="00C47BD7" w:rsidTr="00030EDA">
        <w:trPr>
          <w:trHeight w:val="765"/>
        </w:trPr>
        <w:tc>
          <w:tcPr>
            <w:tcW w:w="4785" w:type="dxa"/>
          </w:tcPr>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p>
          <w:p w:rsidR="004023ED" w:rsidRPr="00C47BD7" w:rsidRDefault="004023ED" w:rsidP="00030EDA">
            <w:pPr>
              <w:spacing w:line="240" w:lineRule="auto"/>
              <w:rPr>
                <w:sz w:val="22"/>
                <w:szCs w:val="22"/>
              </w:rPr>
            </w:pPr>
            <w:r w:rsidRPr="00C47BD7">
              <w:rPr>
                <w:sz w:val="22"/>
                <w:szCs w:val="22"/>
              </w:rPr>
              <w:t>_______________ / _______________</w:t>
            </w:r>
          </w:p>
        </w:tc>
        <w:tc>
          <w:tcPr>
            <w:tcW w:w="4786" w:type="dxa"/>
          </w:tcPr>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p>
          <w:p w:rsidR="004023ED" w:rsidRPr="00C47BD7" w:rsidRDefault="004023ED" w:rsidP="00030EDA">
            <w:pPr>
              <w:spacing w:line="240" w:lineRule="auto"/>
              <w:rPr>
                <w:sz w:val="22"/>
                <w:szCs w:val="22"/>
              </w:rPr>
            </w:pPr>
            <w:r w:rsidRPr="00C47BD7">
              <w:rPr>
                <w:sz w:val="22"/>
                <w:szCs w:val="22"/>
              </w:rPr>
              <w:t xml:space="preserve">_______________ / _______________ </w:t>
            </w:r>
          </w:p>
        </w:tc>
      </w:tr>
    </w:tbl>
    <w:p w:rsidR="004023ED" w:rsidRDefault="004023ED" w:rsidP="004023ED">
      <w:pPr>
        <w:spacing w:line="240" w:lineRule="auto"/>
      </w:pPr>
    </w:p>
    <w:p w:rsidR="004023ED" w:rsidRPr="00C47BD7" w:rsidRDefault="004023ED" w:rsidP="004023ED">
      <w:pPr>
        <w:pageBreakBefore/>
        <w:spacing w:line="240" w:lineRule="auto"/>
        <w:jc w:val="right"/>
        <w:rPr>
          <w:sz w:val="22"/>
          <w:szCs w:val="22"/>
        </w:rPr>
      </w:pPr>
      <w:r w:rsidRPr="00C47BD7">
        <w:rPr>
          <w:sz w:val="22"/>
          <w:szCs w:val="22"/>
        </w:rPr>
        <w:lastRenderedPageBreak/>
        <w:t xml:space="preserve">Приложение к </w:t>
      </w:r>
    </w:p>
    <w:p w:rsidR="004023ED" w:rsidRPr="00C47BD7" w:rsidRDefault="004023ED" w:rsidP="004023ED">
      <w:pPr>
        <w:spacing w:line="240" w:lineRule="auto"/>
        <w:jc w:val="right"/>
        <w:rPr>
          <w:sz w:val="22"/>
          <w:szCs w:val="22"/>
        </w:rPr>
      </w:pPr>
      <w:r w:rsidRPr="00C47BD7">
        <w:rPr>
          <w:sz w:val="22"/>
          <w:szCs w:val="22"/>
        </w:rPr>
        <w:t xml:space="preserve">Порядку учета и хранения материалов, </w:t>
      </w:r>
    </w:p>
    <w:p w:rsidR="004023ED" w:rsidRPr="00C47BD7" w:rsidRDefault="004023ED" w:rsidP="004023ED">
      <w:pPr>
        <w:spacing w:line="240" w:lineRule="auto"/>
        <w:jc w:val="right"/>
        <w:rPr>
          <w:sz w:val="22"/>
          <w:szCs w:val="22"/>
        </w:rPr>
      </w:pPr>
      <w:r w:rsidRPr="00C47BD7">
        <w:rPr>
          <w:sz w:val="22"/>
          <w:szCs w:val="22"/>
        </w:rPr>
        <w:t xml:space="preserve">демонтированных при исполнении подрядчиком </w:t>
      </w:r>
    </w:p>
    <w:p w:rsidR="004023ED" w:rsidRPr="00C47BD7" w:rsidRDefault="004023ED" w:rsidP="004023ED">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4023ED" w:rsidRPr="00C47BD7" w:rsidRDefault="004023ED" w:rsidP="004023ED">
      <w:pPr>
        <w:spacing w:line="240" w:lineRule="auto"/>
        <w:rPr>
          <w:b/>
          <w:bCs/>
          <w:sz w:val="22"/>
          <w:szCs w:val="22"/>
          <w:highlight w:val="lightGray"/>
        </w:rPr>
      </w:pPr>
    </w:p>
    <w:p w:rsidR="004023ED" w:rsidRPr="00C47BD7" w:rsidRDefault="004023ED" w:rsidP="004023ED">
      <w:pPr>
        <w:pStyle w:val="afc"/>
        <w:rPr>
          <w:bCs/>
        </w:rPr>
      </w:pPr>
      <w:r w:rsidRPr="00C47BD7">
        <w:t>Акт демонтажа</w:t>
      </w:r>
    </w:p>
    <w:p w:rsidR="004023ED" w:rsidRPr="00C47BD7" w:rsidRDefault="004023ED" w:rsidP="004023ED">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4023ED" w:rsidRPr="00C47BD7" w:rsidTr="00297858">
        <w:tc>
          <w:tcPr>
            <w:tcW w:w="9747" w:type="dxa"/>
            <w:shd w:val="clear" w:color="auto" w:fill="auto"/>
          </w:tcPr>
          <w:p w:rsidR="004023ED" w:rsidRPr="00C47BD7" w:rsidRDefault="004023ED" w:rsidP="00297858">
            <w:pPr>
              <w:pStyle w:val="afc"/>
              <w:rPr>
                <w:b w:val="0"/>
                <w:bCs/>
              </w:rPr>
            </w:pPr>
            <w:r w:rsidRPr="00C47BD7">
              <w:rPr>
                <w:b w:val="0"/>
              </w:rPr>
              <w:t>Акт</w:t>
            </w:r>
          </w:p>
          <w:p w:rsidR="004023ED" w:rsidRPr="00C47BD7" w:rsidRDefault="004023ED" w:rsidP="00297858">
            <w:pPr>
              <w:spacing w:line="240" w:lineRule="auto"/>
              <w:jc w:val="center"/>
              <w:rPr>
                <w:sz w:val="22"/>
                <w:szCs w:val="22"/>
              </w:rPr>
            </w:pPr>
            <w:r w:rsidRPr="00C47BD7">
              <w:rPr>
                <w:bCs/>
                <w:sz w:val="22"/>
                <w:szCs w:val="22"/>
              </w:rPr>
              <w:t xml:space="preserve">демонтажа </w:t>
            </w:r>
          </w:p>
          <w:p w:rsidR="004023ED" w:rsidRPr="00C47BD7" w:rsidRDefault="004023ED" w:rsidP="00297858">
            <w:pPr>
              <w:spacing w:line="240" w:lineRule="auto"/>
              <w:rPr>
                <w:sz w:val="22"/>
                <w:szCs w:val="22"/>
              </w:rPr>
            </w:pPr>
            <w:r w:rsidRPr="00C47BD7">
              <w:rPr>
                <w:sz w:val="22"/>
                <w:szCs w:val="22"/>
              </w:rPr>
              <w:t xml:space="preserve">г.___________                                                                                            </w:t>
            </w:r>
            <w:proofErr w:type="gramStart"/>
            <w:r w:rsidRPr="00C47BD7">
              <w:rPr>
                <w:sz w:val="22"/>
                <w:szCs w:val="22"/>
              </w:rPr>
              <w:t xml:space="preserve">   «</w:t>
            </w:r>
            <w:proofErr w:type="gramEnd"/>
            <w:r w:rsidRPr="00C47BD7">
              <w:rPr>
                <w:sz w:val="22"/>
                <w:szCs w:val="22"/>
              </w:rPr>
              <w:t>_____» _________20_г.</w:t>
            </w:r>
          </w:p>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4023ED" w:rsidRPr="00C47BD7" w:rsidRDefault="004023ED" w:rsidP="00297858">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023ED" w:rsidRPr="00C47BD7" w:rsidRDefault="004023ED" w:rsidP="00297858">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4023ED" w:rsidRPr="00C47BD7" w:rsidTr="00297858">
              <w:tc>
                <w:tcPr>
                  <w:tcW w:w="699" w:type="dxa"/>
                </w:tcPr>
                <w:p w:rsidR="004023ED" w:rsidRPr="00C47BD7" w:rsidRDefault="004023ED" w:rsidP="00297858">
                  <w:pPr>
                    <w:spacing w:line="240" w:lineRule="auto"/>
                    <w:jc w:val="center"/>
                    <w:rPr>
                      <w:bCs/>
                      <w:i/>
                      <w:sz w:val="22"/>
                      <w:szCs w:val="22"/>
                    </w:rPr>
                  </w:pPr>
                  <w:r w:rsidRPr="00C47BD7">
                    <w:rPr>
                      <w:bCs/>
                      <w:i/>
                      <w:sz w:val="22"/>
                      <w:szCs w:val="22"/>
                    </w:rPr>
                    <w:t>№п/п</w:t>
                  </w:r>
                </w:p>
              </w:tc>
              <w:tc>
                <w:tcPr>
                  <w:tcW w:w="2227" w:type="dxa"/>
                </w:tcPr>
                <w:p w:rsidR="004023ED" w:rsidRPr="00C47BD7" w:rsidRDefault="004023ED" w:rsidP="00297858">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4023ED" w:rsidRPr="00C47BD7" w:rsidRDefault="004023ED" w:rsidP="00297858">
                  <w:pPr>
                    <w:spacing w:line="240" w:lineRule="auto"/>
                    <w:jc w:val="center"/>
                    <w:rPr>
                      <w:bCs/>
                      <w:i/>
                      <w:sz w:val="22"/>
                      <w:szCs w:val="22"/>
                    </w:rPr>
                  </w:pPr>
                  <w:r w:rsidRPr="00C47BD7">
                    <w:rPr>
                      <w:bCs/>
                      <w:i/>
                      <w:sz w:val="22"/>
                      <w:szCs w:val="22"/>
                    </w:rPr>
                    <w:t xml:space="preserve">Заказчика </w:t>
                  </w:r>
                </w:p>
              </w:tc>
              <w:tc>
                <w:tcPr>
                  <w:tcW w:w="2238" w:type="dxa"/>
                </w:tcPr>
                <w:p w:rsidR="004023ED" w:rsidRPr="00C47BD7" w:rsidRDefault="004023ED" w:rsidP="00297858">
                  <w:pPr>
                    <w:spacing w:line="240" w:lineRule="auto"/>
                    <w:jc w:val="center"/>
                    <w:rPr>
                      <w:bCs/>
                      <w:i/>
                      <w:sz w:val="22"/>
                      <w:szCs w:val="22"/>
                    </w:rPr>
                  </w:pPr>
                  <w:r w:rsidRPr="00C47BD7">
                    <w:rPr>
                      <w:bCs/>
                      <w:i/>
                      <w:sz w:val="22"/>
                      <w:szCs w:val="22"/>
                    </w:rPr>
                    <w:t>Наименование</w:t>
                  </w:r>
                </w:p>
                <w:p w:rsidR="004023ED" w:rsidRPr="00C47BD7" w:rsidRDefault="004023ED" w:rsidP="00297858">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4023ED" w:rsidRPr="00C47BD7" w:rsidRDefault="004023ED" w:rsidP="00297858">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4023ED" w:rsidRPr="00C47BD7" w:rsidRDefault="004023ED" w:rsidP="00297858">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4023ED" w:rsidRPr="00C47BD7" w:rsidRDefault="004023ED" w:rsidP="00297858">
                  <w:pPr>
                    <w:spacing w:line="240" w:lineRule="auto"/>
                    <w:jc w:val="center"/>
                    <w:rPr>
                      <w:bCs/>
                      <w:i/>
                      <w:sz w:val="22"/>
                      <w:szCs w:val="22"/>
                    </w:rPr>
                  </w:pPr>
                  <w:r w:rsidRPr="00C47BD7">
                    <w:rPr>
                      <w:bCs/>
                      <w:i/>
                      <w:sz w:val="22"/>
                      <w:szCs w:val="22"/>
                    </w:rPr>
                    <w:t xml:space="preserve">Местонахождение склада </w:t>
                  </w:r>
                </w:p>
                <w:p w:rsidR="004023ED" w:rsidRPr="00C47BD7" w:rsidRDefault="004023ED" w:rsidP="00297858">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4023ED" w:rsidRPr="00C47BD7" w:rsidRDefault="004023ED" w:rsidP="00297858">
                  <w:pPr>
                    <w:spacing w:line="240" w:lineRule="auto"/>
                    <w:jc w:val="center"/>
                    <w:rPr>
                      <w:bCs/>
                      <w:i/>
                      <w:sz w:val="22"/>
                      <w:szCs w:val="22"/>
                    </w:rPr>
                  </w:pPr>
                </w:p>
              </w:tc>
            </w:tr>
            <w:tr w:rsidR="004023ED" w:rsidRPr="00C47BD7" w:rsidTr="00297858">
              <w:tc>
                <w:tcPr>
                  <w:tcW w:w="699" w:type="dxa"/>
                  <w:shd w:val="clear" w:color="auto" w:fill="auto"/>
                </w:tcPr>
                <w:p w:rsidR="004023ED" w:rsidRPr="00C47BD7" w:rsidRDefault="004023ED" w:rsidP="00297858">
                  <w:pPr>
                    <w:spacing w:line="240" w:lineRule="auto"/>
                    <w:rPr>
                      <w:bCs/>
                      <w:sz w:val="22"/>
                      <w:szCs w:val="22"/>
                    </w:rPr>
                  </w:pPr>
                </w:p>
              </w:tc>
              <w:tc>
                <w:tcPr>
                  <w:tcW w:w="2227" w:type="dxa"/>
                  <w:shd w:val="clear" w:color="auto" w:fill="auto"/>
                </w:tcPr>
                <w:p w:rsidR="004023ED" w:rsidRPr="00C47BD7" w:rsidRDefault="004023ED" w:rsidP="00297858">
                  <w:pPr>
                    <w:spacing w:line="240" w:lineRule="auto"/>
                    <w:rPr>
                      <w:bCs/>
                      <w:sz w:val="22"/>
                      <w:szCs w:val="22"/>
                    </w:rPr>
                  </w:pPr>
                </w:p>
              </w:tc>
              <w:tc>
                <w:tcPr>
                  <w:tcW w:w="2238" w:type="dxa"/>
                </w:tcPr>
                <w:p w:rsidR="004023ED" w:rsidRPr="00C47BD7" w:rsidRDefault="004023ED" w:rsidP="00297858">
                  <w:pPr>
                    <w:spacing w:line="240" w:lineRule="auto"/>
                    <w:rPr>
                      <w:bCs/>
                      <w:sz w:val="22"/>
                      <w:szCs w:val="22"/>
                    </w:rPr>
                  </w:pPr>
                </w:p>
              </w:tc>
              <w:tc>
                <w:tcPr>
                  <w:tcW w:w="2238" w:type="dxa"/>
                </w:tcPr>
                <w:p w:rsidR="004023ED" w:rsidRPr="00C47BD7" w:rsidRDefault="004023ED" w:rsidP="00297858">
                  <w:pPr>
                    <w:spacing w:line="240" w:lineRule="auto"/>
                    <w:rPr>
                      <w:bCs/>
                      <w:sz w:val="22"/>
                      <w:szCs w:val="22"/>
                    </w:rPr>
                  </w:pPr>
                </w:p>
              </w:tc>
              <w:tc>
                <w:tcPr>
                  <w:tcW w:w="2112" w:type="dxa"/>
                  <w:shd w:val="clear" w:color="auto" w:fill="auto"/>
                </w:tcPr>
                <w:p w:rsidR="004023ED" w:rsidRPr="00C47BD7" w:rsidRDefault="004023ED" w:rsidP="00297858">
                  <w:pPr>
                    <w:spacing w:line="240" w:lineRule="auto"/>
                    <w:rPr>
                      <w:bCs/>
                      <w:sz w:val="22"/>
                      <w:szCs w:val="22"/>
                    </w:rPr>
                  </w:pPr>
                </w:p>
              </w:tc>
            </w:tr>
            <w:tr w:rsidR="004023ED" w:rsidRPr="00C47BD7" w:rsidTr="00297858">
              <w:tc>
                <w:tcPr>
                  <w:tcW w:w="699" w:type="dxa"/>
                  <w:shd w:val="clear" w:color="auto" w:fill="auto"/>
                </w:tcPr>
                <w:p w:rsidR="004023ED" w:rsidRPr="00C47BD7" w:rsidRDefault="004023ED" w:rsidP="00297858">
                  <w:pPr>
                    <w:spacing w:line="240" w:lineRule="auto"/>
                    <w:rPr>
                      <w:bCs/>
                      <w:sz w:val="22"/>
                      <w:szCs w:val="22"/>
                    </w:rPr>
                  </w:pPr>
                </w:p>
              </w:tc>
              <w:tc>
                <w:tcPr>
                  <w:tcW w:w="2227" w:type="dxa"/>
                  <w:shd w:val="clear" w:color="auto" w:fill="auto"/>
                </w:tcPr>
                <w:p w:rsidR="004023ED" w:rsidRPr="00C47BD7" w:rsidRDefault="004023ED" w:rsidP="00297858">
                  <w:pPr>
                    <w:spacing w:line="240" w:lineRule="auto"/>
                    <w:rPr>
                      <w:bCs/>
                      <w:sz w:val="22"/>
                      <w:szCs w:val="22"/>
                    </w:rPr>
                  </w:pPr>
                </w:p>
              </w:tc>
              <w:tc>
                <w:tcPr>
                  <w:tcW w:w="2238" w:type="dxa"/>
                </w:tcPr>
                <w:p w:rsidR="004023ED" w:rsidRPr="00C47BD7" w:rsidRDefault="004023ED" w:rsidP="00297858">
                  <w:pPr>
                    <w:spacing w:line="240" w:lineRule="auto"/>
                    <w:rPr>
                      <w:bCs/>
                      <w:sz w:val="22"/>
                      <w:szCs w:val="22"/>
                    </w:rPr>
                  </w:pPr>
                </w:p>
              </w:tc>
              <w:tc>
                <w:tcPr>
                  <w:tcW w:w="2238" w:type="dxa"/>
                </w:tcPr>
                <w:p w:rsidR="004023ED" w:rsidRPr="00C47BD7" w:rsidRDefault="004023ED" w:rsidP="00297858">
                  <w:pPr>
                    <w:spacing w:line="240" w:lineRule="auto"/>
                    <w:rPr>
                      <w:bCs/>
                      <w:sz w:val="22"/>
                      <w:szCs w:val="22"/>
                    </w:rPr>
                  </w:pPr>
                </w:p>
              </w:tc>
              <w:tc>
                <w:tcPr>
                  <w:tcW w:w="2112" w:type="dxa"/>
                  <w:shd w:val="clear" w:color="auto" w:fill="auto"/>
                </w:tcPr>
                <w:p w:rsidR="004023ED" w:rsidRPr="00C47BD7" w:rsidRDefault="004023ED" w:rsidP="00297858">
                  <w:pPr>
                    <w:spacing w:line="240" w:lineRule="auto"/>
                    <w:rPr>
                      <w:bCs/>
                      <w:sz w:val="22"/>
                      <w:szCs w:val="22"/>
                    </w:rPr>
                  </w:pPr>
                </w:p>
              </w:tc>
            </w:tr>
          </w:tbl>
          <w:p w:rsidR="004023ED" w:rsidRPr="00C47BD7" w:rsidRDefault="004023ED" w:rsidP="00297858">
            <w:pPr>
              <w:spacing w:line="240" w:lineRule="auto"/>
              <w:rPr>
                <w:bCs/>
                <w:sz w:val="22"/>
                <w:szCs w:val="22"/>
              </w:rPr>
            </w:pPr>
          </w:p>
          <w:p w:rsidR="004023ED" w:rsidRPr="00C47BD7" w:rsidRDefault="004023ED" w:rsidP="00297858">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4023ED" w:rsidRPr="00C47BD7" w:rsidRDefault="004023ED" w:rsidP="00297858">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4023ED" w:rsidRPr="00C47BD7" w:rsidRDefault="004023ED" w:rsidP="00297858">
            <w:pPr>
              <w:spacing w:line="240" w:lineRule="auto"/>
              <w:rPr>
                <w:bCs/>
                <w:i/>
                <w:sz w:val="22"/>
                <w:szCs w:val="22"/>
                <w:highlight w:val="lightGray"/>
              </w:rPr>
            </w:pPr>
            <w:r w:rsidRPr="00C47BD7">
              <w:rPr>
                <w:bCs/>
                <w:i/>
                <w:sz w:val="22"/>
                <w:szCs w:val="22"/>
                <w:highlight w:val="lightGray"/>
              </w:rPr>
              <w:t>либо</w:t>
            </w:r>
          </w:p>
          <w:p w:rsidR="004023ED" w:rsidRPr="00C47BD7" w:rsidRDefault="004023ED" w:rsidP="00297858">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4023ED" w:rsidRPr="00C47BD7" w:rsidRDefault="004023ED" w:rsidP="00297858">
            <w:pPr>
              <w:spacing w:line="240" w:lineRule="auto"/>
              <w:rPr>
                <w:bCs/>
                <w:sz w:val="22"/>
                <w:szCs w:val="22"/>
                <w:highlight w:val="lightGray"/>
              </w:rPr>
            </w:pPr>
            <w:r w:rsidRPr="00C47BD7">
              <w:rPr>
                <w:bCs/>
                <w:sz w:val="22"/>
                <w:szCs w:val="22"/>
                <w:highlight w:val="lightGray"/>
              </w:rPr>
              <w:t>1._______________</w:t>
            </w:r>
          </w:p>
          <w:p w:rsidR="004023ED" w:rsidRPr="00C47BD7" w:rsidRDefault="004023ED" w:rsidP="00297858">
            <w:pPr>
              <w:spacing w:line="240" w:lineRule="auto"/>
              <w:rPr>
                <w:bCs/>
                <w:sz w:val="22"/>
                <w:szCs w:val="22"/>
                <w:highlight w:val="lightGray"/>
              </w:rPr>
            </w:pPr>
            <w:r w:rsidRPr="00C47BD7">
              <w:rPr>
                <w:bCs/>
                <w:sz w:val="22"/>
                <w:szCs w:val="22"/>
                <w:highlight w:val="lightGray"/>
              </w:rPr>
              <w:t>2._______________</w:t>
            </w:r>
          </w:p>
          <w:p w:rsidR="004023ED" w:rsidRPr="00C47BD7" w:rsidRDefault="004023ED" w:rsidP="00297858">
            <w:pPr>
              <w:spacing w:line="240" w:lineRule="auto"/>
              <w:rPr>
                <w:bCs/>
                <w:sz w:val="22"/>
                <w:szCs w:val="22"/>
              </w:rPr>
            </w:pPr>
            <w:r w:rsidRPr="00C47BD7">
              <w:rPr>
                <w:bCs/>
                <w:sz w:val="22"/>
                <w:szCs w:val="22"/>
                <w:highlight w:val="lightGray"/>
              </w:rPr>
              <w:t>…</w:t>
            </w:r>
          </w:p>
          <w:p w:rsidR="004023ED" w:rsidRPr="00C47BD7" w:rsidRDefault="004023ED" w:rsidP="00297858">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4023ED" w:rsidRPr="00C47BD7" w:rsidRDefault="004023ED" w:rsidP="00297858">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C47BD7" w:rsidTr="00297858">
              <w:tc>
                <w:tcPr>
                  <w:tcW w:w="4785" w:type="dxa"/>
                </w:tcPr>
                <w:p w:rsidR="004023ED" w:rsidRPr="00C47BD7" w:rsidRDefault="004023ED" w:rsidP="00297858">
                  <w:pPr>
                    <w:spacing w:line="240" w:lineRule="auto"/>
                    <w:rPr>
                      <w:bCs/>
                      <w:sz w:val="22"/>
                      <w:szCs w:val="22"/>
                    </w:rPr>
                  </w:pPr>
                  <w:r w:rsidRPr="00C47BD7">
                    <w:rPr>
                      <w:bCs/>
                      <w:sz w:val="22"/>
                      <w:szCs w:val="22"/>
                    </w:rPr>
                    <w:t>Заказчик:</w:t>
                  </w:r>
                </w:p>
              </w:tc>
              <w:tc>
                <w:tcPr>
                  <w:tcW w:w="4786" w:type="dxa"/>
                </w:tcPr>
                <w:p w:rsidR="004023ED" w:rsidRPr="00C47BD7" w:rsidRDefault="004023ED" w:rsidP="00297858">
                  <w:pPr>
                    <w:spacing w:line="240" w:lineRule="auto"/>
                    <w:rPr>
                      <w:bCs/>
                      <w:sz w:val="22"/>
                      <w:szCs w:val="22"/>
                    </w:rPr>
                  </w:pPr>
                  <w:r w:rsidRPr="00C47BD7">
                    <w:rPr>
                      <w:bCs/>
                      <w:sz w:val="22"/>
                      <w:szCs w:val="22"/>
                    </w:rPr>
                    <w:t>Подрядчик:</w:t>
                  </w:r>
                </w:p>
              </w:tc>
            </w:tr>
            <w:tr w:rsidR="004023ED" w:rsidRPr="00C47BD7" w:rsidTr="00297858">
              <w:tc>
                <w:tcPr>
                  <w:tcW w:w="4785" w:type="dxa"/>
                  <w:shd w:val="clear" w:color="auto" w:fill="auto"/>
                </w:tcPr>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r w:rsidRPr="00C47BD7">
                    <w:rPr>
                      <w:sz w:val="22"/>
                      <w:szCs w:val="22"/>
                    </w:rPr>
                    <w:t>_______________ / _______________ /</w:t>
                  </w:r>
                </w:p>
                <w:p w:rsidR="004023ED" w:rsidRPr="00C47BD7" w:rsidRDefault="004023ED" w:rsidP="00297858">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p>
                <w:p w:rsidR="004023ED" w:rsidRPr="00C47BD7" w:rsidRDefault="004023ED" w:rsidP="00297858">
                  <w:pPr>
                    <w:spacing w:line="240" w:lineRule="auto"/>
                    <w:rPr>
                      <w:sz w:val="22"/>
                      <w:szCs w:val="22"/>
                    </w:rPr>
                  </w:pPr>
                  <w:r w:rsidRPr="00C47BD7">
                    <w:rPr>
                      <w:sz w:val="22"/>
                      <w:szCs w:val="22"/>
                    </w:rPr>
                    <w:t>_______________ / _______________ /</w:t>
                  </w:r>
                </w:p>
                <w:p w:rsidR="004023ED" w:rsidRPr="00C47BD7" w:rsidRDefault="004023ED" w:rsidP="00297858">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4023ED" w:rsidRPr="00C47BD7" w:rsidRDefault="004023ED" w:rsidP="00297858">
            <w:pPr>
              <w:pStyle w:val="afc"/>
              <w:jc w:val="left"/>
              <w:rPr>
                <w:i/>
                <w:iCs/>
              </w:rPr>
            </w:pPr>
          </w:p>
          <w:p w:rsidR="004023ED" w:rsidRPr="00C47BD7" w:rsidRDefault="004023ED" w:rsidP="00297858">
            <w:pPr>
              <w:pStyle w:val="afc"/>
              <w:jc w:val="left"/>
              <w:rPr>
                <w:i/>
                <w:iCs/>
              </w:rPr>
            </w:pPr>
          </w:p>
        </w:tc>
      </w:tr>
    </w:tbl>
    <w:p w:rsidR="004023ED" w:rsidRPr="00C47BD7" w:rsidRDefault="004023ED" w:rsidP="004023ED">
      <w:pPr>
        <w:spacing w:line="240" w:lineRule="auto"/>
        <w:rPr>
          <w:sz w:val="22"/>
          <w:szCs w:val="22"/>
          <w:highlight w:val="yellow"/>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rPr>
          <w:sz w:val="22"/>
          <w:szCs w:val="22"/>
        </w:rPr>
      </w:pPr>
    </w:p>
    <w:p w:rsidR="004023ED" w:rsidRDefault="004023ED" w:rsidP="004023ED"/>
    <w:p w:rsidR="004023ED" w:rsidRPr="00351FC0" w:rsidRDefault="004023ED" w:rsidP="00351FC0"/>
    <w:sectPr w:rsidR="004023ED" w:rsidRPr="00351FC0"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AE0" w:rsidRDefault="00100AE0">
      <w:r>
        <w:separator/>
      </w:r>
    </w:p>
  </w:endnote>
  <w:endnote w:type="continuationSeparator" w:id="0">
    <w:p w:rsidR="00100AE0" w:rsidRDefault="00100AE0">
      <w:r>
        <w:continuationSeparator/>
      </w:r>
    </w:p>
  </w:endnote>
  <w:endnote w:type="continuationNotice" w:id="1">
    <w:p w:rsidR="00100AE0" w:rsidRDefault="00100A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Pr="00030EDA" w:rsidRDefault="00CE0689" w:rsidP="00030EDA">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Pr="00030EDA" w:rsidRDefault="00CE0689" w:rsidP="00030EDA">
    <w:pPr>
      <w:pStyle w:val="af9"/>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Pr="002C2BA3" w:rsidRDefault="00CE0689"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AE0" w:rsidRDefault="00100AE0">
      <w:r>
        <w:separator/>
      </w:r>
    </w:p>
  </w:footnote>
  <w:footnote w:type="continuationSeparator" w:id="0">
    <w:p w:rsidR="00100AE0" w:rsidRDefault="00100AE0">
      <w:r>
        <w:continuationSeparator/>
      </w:r>
    </w:p>
  </w:footnote>
  <w:footnote w:type="continuationNotice" w:id="1">
    <w:p w:rsidR="00100AE0" w:rsidRDefault="00100AE0">
      <w:pPr>
        <w:spacing w:line="240" w:lineRule="auto"/>
      </w:pPr>
    </w:p>
  </w:footnote>
  <w:footnote w:id="2">
    <w:p w:rsidR="00CE0689" w:rsidRPr="006438F9" w:rsidRDefault="00CE0689"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CE0689" w:rsidRDefault="00CE0689" w:rsidP="00351FC0">
      <w:pPr>
        <w:pStyle w:val="a8"/>
        <w:jc w:val="both"/>
      </w:pPr>
      <w:r>
        <w:rPr>
          <w:rStyle w:val="aa"/>
        </w:rPr>
        <w:footnoteRef/>
      </w:r>
      <w:r>
        <w:t xml:space="preserve"> Данное ограничение не включает в себя обязанность, установленную пунктом 2.5.2 Договора, по привлечению </w:t>
      </w:r>
      <w:r w:rsidRPr="00E42E95">
        <w:t>МСП</w:t>
      </w:r>
      <w:r>
        <w:t xml:space="preserve"> к исполнению обязательств по Договору.</w:t>
      </w:r>
    </w:p>
  </w:footnote>
  <w:footnote w:id="4">
    <w:p w:rsidR="00CE0689" w:rsidRDefault="00CE0689" w:rsidP="00351FC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5">
    <w:p w:rsidR="00CE0689" w:rsidRPr="008B700F" w:rsidRDefault="00CE0689"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6">
    <w:p w:rsidR="00CE0689" w:rsidRPr="002C32FD" w:rsidRDefault="00CE0689" w:rsidP="00297858">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CE0689" w:rsidRPr="002C32FD" w:rsidRDefault="00CE0689" w:rsidP="00CE0689">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CE0689" w:rsidRDefault="00CE0689" w:rsidP="00A5229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CE0689" w:rsidRPr="002C32FD" w:rsidRDefault="00CE0689" w:rsidP="00CE0689">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rsidR="00CE0689" w:rsidRPr="002C32FD" w:rsidRDefault="00CE0689" w:rsidP="00CE0689">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rsidR="00CE0689" w:rsidRPr="002C32FD" w:rsidRDefault="00CE0689" w:rsidP="00CE0689">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rsidR="00CE0689" w:rsidRDefault="00CE0689"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3">
    <w:p w:rsidR="00CE0689" w:rsidRPr="00C2118D" w:rsidRDefault="00CE0689"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4">
    <w:p w:rsidR="00CE0689" w:rsidRPr="00220127" w:rsidRDefault="00CE0689"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5">
    <w:p w:rsidR="00CE0689" w:rsidRDefault="00CE0689"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6">
    <w:p w:rsidR="00CE0689" w:rsidRDefault="00CE0689"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7">
    <w:p w:rsidR="00CE0689" w:rsidRPr="00B94B5C" w:rsidRDefault="00CE0689" w:rsidP="006E1C6D">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CE0689" w:rsidRPr="00C14D5A" w:rsidRDefault="00CE0689" w:rsidP="006E1C6D">
      <w:pPr>
        <w:pStyle w:val="a8"/>
      </w:pPr>
      <w:r w:rsidRPr="00C14D5A">
        <w:t>(</w:t>
      </w:r>
      <w:hyperlink r:id="rId1" w:history="1">
        <w:r w:rsidRPr="00363134">
          <w:rPr>
            <w:rStyle w:val="aff2"/>
          </w:rPr>
          <w:t>http://drsk.ru/vnutrennie_dokumenty.html</w:t>
        </w:r>
      </w:hyperlink>
      <w:r>
        <w:t xml:space="preserve"> </w:t>
      </w:r>
      <w:r w:rsidRPr="00C14D5A">
        <w:t>).</w:t>
      </w:r>
    </w:p>
  </w:footnote>
  <w:footnote w:id="18">
    <w:p w:rsidR="00CE0689" w:rsidRPr="00B94B5C" w:rsidRDefault="00CE0689"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19">
    <w:p w:rsidR="00CE0689" w:rsidRPr="00B94B5C" w:rsidRDefault="00CE0689" w:rsidP="006E1C6D">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20">
    <w:p w:rsidR="00CE0689" w:rsidRPr="00B94B5C" w:rsidRDefault="00CE0689" w:rsidP="006E1C6D">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r w:rsidRPr="00D42858">
        <w:t>.</w:t>
      </w:r>
      <w:proofErr w:type="gramEnd"/>
    </w:p>
  </w:footnote>
  <w:footnote w:id="21">
    <w:p w:rsidR="00CE0689" w:rsidRPr="00B94B5C" w:rsidRDefault="00CE0689"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r w:rsidRPr="00D42858">
        <w:t>.</w:t>
      </w:r>
    </w:p>
  </w:footnote>
  <w:footnote w:id="22">
    <w:p w:rsidR="00CE0689" w:rsidRPr="00552F24" w:rsidRDefault="00CE0689" w:rsidP="004023ED">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23">
    <w:p w:rsidR="00CE0689" w:rsidRDefault="00CE0689" w:rsidP="004023ED">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Pr="00156B20" w:rsidRDefault="00CE0689" w:rsidP="00156B20">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Pr="00DE762A" w:rsidRDefault="00CE0689" w:rsidP="00120A2E">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rsidP="00075088">
    <w:pPr>
      <w:pStyle w:val="a3"/>
      <w:ind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89" w:rsidRDefault="00CE068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1A701B"/>
    <w:multiLevelType w:val="hybridMultilevel"/>
    <w:tmpl w:val="05E2F05E"/>
    <w:lvl w:ilvl="0" w:tplc="02DE78D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5C97D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309F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6C014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8E9D9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6A71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B28E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F657C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D831F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3"/>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5"/>
  </w:num>
  <w:num w:numId="14">
    <w:abstractNumId w:val="28"/>
  </w:num>
  <w:num w:numId="15">
    <w:abstractNumId w:val="62"/>
  </w:num>
  <w:num w:numId="16">
    <w:abstractNumId w:val="37"/>
  </w:num>
  <w:num w:numId="17">
    <w:abstractNumId w:val="47"/>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7"/>
  </w:num>
  <w:num w:numId="25">
    <w:abstractNumId w:val="102"/>
  </w:num>
  <w:num w:numId="26">
    <w:abstractNumId w:val="46"/>
  </w:num>
  <w:num w:numId="27">
    <w:abstractNumId w:val="56"/>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0"/>
  </w:num>
  <w:num w:numId="34">
    <w:abstractNumId w:val="57"/>
  </w:num>
  <w:num w:numId="35">
    <w:abstractNumId w:val="88"/>
  </w:num>
  <w:num w:numId="36">
    <w:abstractNumId w:val="7"/>
  </w:num>
  <w:num w:numId="37">
    <w:abstractNumId w:val="66"/>
  </w:num>
  <w:num w:numId="38">
    <w:abstractNumId w:val="94"/>
  </w:num>
  <w:num w:numId="39">
    <w:abstractNumId w:val="98"/>
  </w:num>
  <w:num w:numId="40">
    <w:abstractNumId w:val="84"/>
  </w:num>
  <w:num w:numId="41">
    <w:abstractNumId w:val="53"/>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2"/>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1"/>
  </w:num>
  <w:num w:numId="78">
    <w:abstractNumId w:val="33"/>
  </w:num>
  <w:num w:numId="79">
    <w:abstractNumId w:val="43"/>
  </w:num>
  <w:num w:numId="80">
    <w:abstractNumId w:val="23"/>
  </w:num>
  <w:num w:numId="81">
    <w:abstractNumId w:val="80"/>
  </w:num>
  <w:num w:numId="82">
    <w:abstractNumId w:val="45"/>
  </w:num>
  <w:num w:numId="83">
    <w:abstractNumId w:val="5"/>
  </w:num>
  <w:num w:numId="84">
    <w:abstractNumId w:val="3"/>
  </w:num>
  <w:num w:numId="85">
    <w:abstractNumId w:val="27"/>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5"/>
  </w:num>
  <w:num w:numId="99">
    <w:abstractNumId w:val="26"/>
  </w:num>
  <w:num w:numId="100">
    <w:abstractNumId w:val="70"/>
  </w:num>
  <w:num w:numId="101">
    <w:abstractNumId w:val="82"/>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3"/>
  </w:num>
  <w:num w:numId="113">
    <w:abstractNumId w:val="44"/>
  </w:num>
  <w:num w:numId="114">
    <w:abstractNumId w:val="2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DA"/>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0AE0"/>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6B2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B7985"/>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14"/>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858"/>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2FD"/>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11D"/>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3C9D"/>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ED"/>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1D7"/>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E45"/>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47B02"/>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1E8"/>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0C44"/>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C6D"/>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AB3"/>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993"/>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1D4"/>
    <w:rsid w:val="00997552"/>
    <w:rsid w:val="0099795F"/>
    <w:rsid w:val="009A015C"/>
    <w:rsid w:val="009A111A"/>
    <w:rsid w:val="009A2217"/>
    <w:rsid w:val="009A2AC8"/>
    <w:rsid w:val="009A2BEF"/>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2D"/>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36D"/>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35F"/>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57"/>
    <w:rsid w:val="00C960CE"/>
    <w:rsid w:val="00C97F98"/>
    <w:rsid w:val="00CA05AF"/>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689"/>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E78"/>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0F5"/>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3C5"/>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E5A"/>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B6551"/>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uiPriority w:val="39"/>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A91CE-3748-4F8C-956B-0F5C1598764E}">
  <ds:schemaRefs>
    <ds:schemaRef ds:uri="http://schemas.openxmlformats.org/officeDocument/2006/bibliography"/>
  </ds:schemaRefs>
</ds:datastoreItem>
</file>

<file path=customXml/itemProps2.xml><?xml version="1.0" encoding="utf-8"?>
<ds:datastoreItem xmlns:ds="http://schemas.openxmlformats.org/officeDocument/2006/customXml" ds:itemID="{F9002653-B689-418A-B068-FA43DDD47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23635</Words>
  <Characters>134724</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158043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9</cp:revision>
  <cp:lastPrinted>2017-10-06T05:11:00Z</cp:lastPrinted>
  <dcterms:created xsi:type="dcterms:W3CDTF">2023-04-17T04:27:00Z</dcterms:created>
  <dcterms:modified xsi:type="dcterms:W3CDTF">2023-05-16T02:02:00Z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